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Положение</w:t>
      </w:r>
      <w:r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</w:rPr>
        <w:t xml:space="preserve"> 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об</w:t>
      </w:r>
      <w:r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организации</w:t>
      </w:r>
      <w:r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деятельности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Российского</w:t>
      </w:r>
      <w:r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движения</w:t>
      </w:r>
      <w:r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школьников</w:t>
      </w: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Общие</w:t>
      </w:r>
      <w:r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положения</w:t>
      </w:r>
      <w:r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</w:rPr>
        <w:t>.</w:t>
      </w:r>
    </w:p>
    <w:p w:rsidR="00CE0507" w:rsidRDefault="00CE0507" w:rsidP="00CE050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hAnsi="Calibri" w:cs="Calibri"/>
          <w:color w:val="000000"/>
          <w:sz w:val="24"/>
          <w:szCs w:val="24"/>
          <w:highlight w:val="white"/>
        </w:rPr>
        <w:t>Настоящее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положение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разработано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на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основании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Закона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РФ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«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Об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образовании</w:t>
      </w: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»,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Указа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Президента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РФ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от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29.10. 2015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года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Segoe UI Symbol" w:hAnsi="Segoe UI Symbol" w:cs="Segoe UI Symbol"/>
          <w:color w:val="000000"/>
          <w:sz w:val="24"/>
          <w:szCs w:val="24"/>
          <w:highlight w:val="white"/>
        </w:rPr>
        <w:t>№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536 </w:t>
      </w: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«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создании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Общероссийской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общественно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государственной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highlight w:val="white"/>
        </w:rPr>
        <w:t>детско</w:t>
      </w:r>
      <w:proofErr w:type="spellEnd"/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proofErr w:type="gramStart"/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-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ю</w:t>
      </w:r>
      <w:proofErr w:type="gramEnd"/>
      <w:r>
        <w:rPr>
          <w:rFonts w:ascii="Calibri" w:hAnsi="Calibri" w:cs="Calibri"/>
          <w:color w:val="000000"/>
          <w:sz w:val="24"/>
          <w:szCs w:val="24"/>
          <w:highlight w:val="white"/>
        </w:rPr>
        <w:t>ношеской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организации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«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Российское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движение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школьников</w:t>
      </w: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» (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далее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Организация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),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Устава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Общероссийской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общественно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государственной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highlight w:val="white"/>
        </w:rPr>
        <w:t>детско</w:t>
      </w:r>
      <w:proofErr w:type="spellEnd"/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юношеской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организации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«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Российское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движение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школьников</w:t>
      </w: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».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Деятельность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школьной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общественной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организации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«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Российское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движение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школьников</w:t>
      </w: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осуществляется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на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основе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Конвенции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правах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ребенка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Конституции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РФ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Закона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РФ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«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Об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общественных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  <w:highlight w:val="white"/>
        </w:rPr>
        <w:t>объединениях</w:t>
      </w:r>
      <w:proofErr w:type="gramEnd"/>
    </w:p>
    <w:p w:rsidR="00CE0507" w:rsidRDefault="00CE0507" w:rsidP="00CE0507">
      <w:pPr>
        <w:autoSpaceDE w:val="0"/>
        <w:autoSpaceDN w:val="0"/>
        <w:adjustRightInd w:val="0"/>
        <w:spacing w:after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РДШ</w:t>
      </w:r>
      <w:r>
        <w:rPr>
          <w:rFonts w:ascii="'times new roman', times" w:hAnsi="'times new roman', times" w:cs="'times new roman', times"/>
          <w:color w:val="000000"/>
          <w:sz w:val="24"/>
          <w:szCs w:val="24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>
        <w:rPr>
          <w:rFonts w:ascii="'times new roman', times" w:hAnsi="'times new roman', times" w:cs="'times new roman', times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объединяющий</w:t>
      </w:r>
      <w:r>
        <w:rPr>
          <w:rFonts w:ascii="'times new roman', times" w:hAnsi="'times new roman', times" w:cs="'times new roman', times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формат</w:t>
      </w:r>
      <w:r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который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включены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все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существующие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создаваемые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объединения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обучающихся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кружки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пионерский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волонтерский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отряд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.), </w:t>
      </w:r>
      <w:r>
        <w:rPr>
          <w:rFonts w:ascii="Calibri" w:hAnsi="Calibri" w:cs="Calibri"/>
          <w:sz w:val="24"/>
          <w:szCs w:val="24"/>
        </w:rPr>
        <w:t>с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целью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расширения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права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участие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принятии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решений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затрагивающие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интересы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РДШ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– это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объединение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школьников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родителей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педагогов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в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рамках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Российского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движения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школьников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которое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является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добровольным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направленное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на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любовь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к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знаниям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ответственное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отношение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к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учению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прививает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интерес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к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науке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технике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культуре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искусству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содействует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их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всестороннему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развитию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. </w:t>
      </w:r>
      <w:r>
        <w:rPr>
          <w:rFonts w:ascii="Calibri" w:hAnsi="Calibri" w:cs="Calibri"/>
          <w:sz w:val="24"/>
          <w:szCs w:val="24"/>
        </w:rPr>
        <w:t>Воспитательный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проце</w:t>
      </w:r>
      <w:proofErr w:type="gramStart"/>
      <w:r>
        <w:rPr>
          <w:rFonts w:ascii="Calibri" w:hAnsi="Calibri" w:cs="Calibri"/>
          <w:sz w:val="24"/>
          <w:szCs w:val="24"/>
        </w:rPr>
        <w:t>сс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РД</w:t>
      </w:r>
      <w:proofErr w:type="gramEnd"/>
      <w:r>
        <w:rPr>
          <w:rFonts w:ascii="Calibri" w:hAnsi="Calibri" w:cs="Calibri"/>
          <w:sz w:val="24"/>
          <w:szCs w:val="24"/>
        </w:rPr>
        <w:t>Ш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осуществляется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основе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требований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федеральных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государственных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образовательных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стандартов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общего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образования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ФГОС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плана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воспитательной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работы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МБОУ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СОЩ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'times new roman', times" w:hAnsi="'times new roman', times" w:cs="'times new roman', times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с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Эльхотово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/>
          <w:bCs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b/>
          <w:bCs/>
          <w:sz w:val="24"/>
          <w:szCs w:val="24"/>
        </w:rPr>
        <w:t xml:space="preserve">           </w:t>
      </w:r>
      <w:r>
        <w:rPr>
          <w:rFonts w:ascii="Calibri" w:hAnsi="Calibri" w:cs="Calibri"/>
          <w:b/>
          <w:bCs/>
          <w:sz w:val="24"/>
          <w:szCs w:val="24"/>
        </w:rPr>
        <w:t>Цель</w:t>
      </w:r>
      <w:r>
        <w:rPr>
          <w:rFonts w:ascii="'times new roman', times" w:hAnsi="'times new roman', times" w:cs="'times new roman', times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задачи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совершенствование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государственной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политики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области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воспитания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подрастающего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поколения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содействие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формированию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личности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основе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присущей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российскому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обществу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системы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ценностей</w:t>
      </w:r>
      <w:r>
        <w:rPr>
          <w:rFonts w:ascii="'times new roman', times" w:hAnsi="'times new roman', times" w:cs="'times new roman', times"/>
          <w:sz w:val="24"/>
          <w:szCs w:val="24"/>
        </w:rPr>
        <w:t>.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1.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Предоставить</w:t>
      </w:r>
      <w:r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каждому</w:t>
      </w:r>
      <w:r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ребенку</w:t>
      </w:r>
      <w:r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условия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для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творческой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самореализации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личностного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самоопределения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развития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индивидуальности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также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развития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навыков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работы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команде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формирования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гражданина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обновленного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социума</w:t>
      </w:r>
      <w:r>
        <w:rPr>
          <w:rFonts w:ascii="'times new roman', times" w:hAnsi="'times new roman', times" w:cs="'times new roman', times"/>
          <w:sz w:val="24"/>
          <w:szCs w:val="24"/>
        </w:rPr>
        <w:t>.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2.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Формировать</w:t>
      </w:r>
      <w:r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единое</w:t>
      </w:r>
      <w:r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воспитательное</w:t>
      </w:r>
      <w:r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пространство</w:t>
      </w:r>
      <w:r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>,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обеспечивающее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реализацию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взаимодействия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ученического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самоуправления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детского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общественного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объединения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творческих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объединений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кружков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дополнительного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образования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внеурочной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рамках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ФГОС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партнеров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РДШ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для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проектной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участников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первичного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отделения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РДШ</w:t>
      </w:r>
      <w:r>
        <w:rPr>
          <w:rFonts w:ascii="'times new roman', times" w:hAnsi="'times new roman', times" w:cs="'times new roman', times"/>
          <w:sz w:val="24"/>
          <w:szCs w:val="24"/>
        </w:rPr>
        <w:t>.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3.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Использовать</w:t>
      </w:r>
      <w:r>
        <w:rPr>
          <w:rFonts w:ascii="'times new roman', times" w:hAnsi="'times new roman', times" w:cs="'times new roman', times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Дни</w:t>
      </w:r>
      <w:r>
        <w:rPr>
          <w:rFonts w:ascii="'times new roman', times" w:hAnsi="'times new roman', times" w:cs="'times new roman', times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единых</w:t>
      </w:r>
      <w:r>
        <w:rPr>
          <w:rFonts w:ascii="'times new roman', times" w:hAnsi="'times new roman', times" w:cs="'times new roman', times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действий</w:t>
      </w:r>
      <w:r>
        <w:rPr>
          <w:rFonts w:ascii="'times new roman', times" w:hAnsi="'times new roman', times" w:cs="'times new roman', times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РДШ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как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технологии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позволяющие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организовать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поддержку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реализацию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4 </w:t>
      </w:r>
      <w:r>
        <w:rPr>
          <w:rFonts w:ascii="Calibri" w:hAnsi="Calibri" w:cs="Calibri"/>
          <w:sz w:val="24"/>
          <w:szCs w:val="24"/>
        </w:rPr>
        <w:t>ведущих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направлений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РДШ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целью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развития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проектной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</w:t>
      </w:r>
      <w:r>
        <w:rPr>
          <w:rFonts w:ascii="'times new roman', times" w:hAnsi="'times new roman', times" w:cs="'times new roman', times"/>
          <w:sz w:val="24"/>
          <w:szCs w:val="24"/>
        </w:rPr>
        <w:t>.</w:t>
      </w:r>
    </w:p>
    <w:p w:rsidR="00CE0507" w:rsidRDefault="00CE0507" w:rsidP="00CE0507">
      <w:pPr>
        <w:autoSpaceDE w:val="0"/>
        <w:autoSpaceDN w:val="0"/>
        <w:adjustRightInd w:val="0"/>
        <w:spacing w:after="0"/>
        <w:ind w:firstLine="567"/>
        <w:jc w:val="center"/>
        <w:rPr>
          <w:rFonts w:ascii="Calibri" w:hAnsi="Calibri" w:cs="Calibri"/>
          <w:b/>
          <w:bCs/>
          <w:color w:val="000000"/>
          <w:sz w:val="24"/>
          <w:szCs w:val="24"/>
          <w:highlight w:val="whit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highlight w:val="white"/>
        </w:rPr>
        <w:t>Организация</w:t>
      </w:r>
      <w:r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white"/>
        </w:rPr>
        <w:t>и</w:t>
      </w:r>
      <w:r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white"/>
        </w:rPr>
        <w:t>структура</w:t>
      </w:r>
      <w:r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white"/>
        </w:rPr>
        <w:t>РДШ</w:t>
      </w:r>
    </w:p>
    <w:p w:rsidR="00CE0507" w:rsidRDefault="00CE0507" w:rsidP="00CE0507">
      <w:pPr>
        <w:autoSpaceDE w:val="0"/>
        <w:autoSpaceDN w:val="0"/>
        <w:adjustRightInd w:val="0"/>
        <w:spacing w:after="0"/>
        <w:jc w:val="both"/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</w:pPr>
      <w:r>
        <w:rPr>
          <w:rFonts w:ascii="Calibri" w:hAnsi="Calibri" w:cs="Calibri"/>
          <w:color w:val="000000"/>
          <w:sz w:val="24"/>
          <w:szCs w:val="24"/>
          <w:highlight w:val="white"/>
        </w:rPr>
        <w:t>Вступить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в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РДШ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может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любой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обучающийся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школы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в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возрасте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от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8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до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18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лет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разделяющий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идеи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гуманизма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общечеловеческой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морали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а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также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цели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задачи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Организации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.</w:t>
      </w:r>
    </w:p>
    <w:p w:rsidR="00CE0507" w:rsidRDefault="00CE0507" w:rsidP="00CE0507">
      <w:pPr>
        <w:autoSpaceDE w:val="0"/>
        <w:autoSpaceDN w:val="0"/>
        <w:adjustRightInd w:val="0"/>
        <w:spacing w:after="0"/>
        <w:jc w:val="both"/>
        <w:rPr>
          <w:rFonts w:ascii="'times new roman', times" w:hAnsi="'times new roman', times" w:cs="'times new roman', time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Руководство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деятельностью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РДШ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осуществляется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педагогическим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работником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назначенным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приказом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директора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МБОУ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СОШ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</w:rPr>
        <w:t>с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Эльхотово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куратором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РДШ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Методическое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руководство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деятельностью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РДШ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осуществляется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заместителем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директора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воспитательной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работе</w:t>
      </w:r>
      <w:proofErr w:type="gramStart"/>
      <w:r>
        <w:rPr>
          <w:rFonts w:ascii="'times new roman', times" w:hAnsi="'times new roman', times" w:cs="'times new roman', times"/>
          <w:sz w:val="24"/>
          <w:szCs w:val="24"/>
        </w:rPr>
        <w:t xml:space="preserve"> .</w:t>
      </w:r>
      <w:proofErr w:type="gramEnd"/>
    </w:p>
    <w:p w:rsidR="00CE0507" w:rsidRDefault="00CE0507" w:rsidP="00CE0507">
      <w:pPr>
        <w:autoSpaceDE w:val="0"/>
        <w:autoSpaceDN w:val="0"/>
        <w:adjustRightInd w:val="0"/>
        <w:spacing w:after="0"/>
        <w:jc w:val="both"/>
        <w:rPr>
          <w:rFonts w:ascii="'times new roman', times" w:hAnsi="'times new roman', times" w:cs="'times new roman', times"/>
          <w:sz w:val="24"/>
          <w:szCs w:val="24"/>
        </w:rPr>
      </w:pPr>
      <w:r>
        <w:rPr>
          <w:rFonts w:ascii="PT Astra Serif" w:hAnsi="PT Astra Serif" w:cs="PT Astra Serif"/>
          <w:sz w:val="28"/>
          <w:szCs w:val="28"/>
          <w:lang w:val="en-US"/>
        </w:rPr>
        <w:t> </w:t>
      </w:r>
      <w:r>
        <w:rPr>
          <w:rFonts w:ascii="Calibri" w:hAnsi="Calibri" w:cs="Calibri"/>
          <w:sz w:val="24"/>
          <w:szCs w:val="24"/>
        </w:rPr>
        <w:t>Куратор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РДШ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направляет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работу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организует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мероприятия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предусмотренные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планом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работы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поддерживает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контакт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городскими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организациями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обеспечивает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безопасность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детей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проведении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мероприятий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занятий</w:t>
      </w:r>
      <w:r>
        <w:rPr>
          <w:rFonts w:ascii="'times new roman', times" w:hAnsi="'times new roman', times" w:cs="'times new roman', times"/>
          <w:sz w:val="24"/>
          <w:szCs w:val="24"/>
        </w:rPr>
        <w:t>.</w:t>
      </w:r>
    </w:p>
    <w:p w:rsidR="00CE0507" w:rsidRPr="00CE0507" w:rsidRDefault="00CE0507" w:rsidP="00CE0507">
      <w:pPr>
        <w:autoSpaceDE w:val="0"/>
        <w:autoSpaceDN w:val="0"/>
        <w:adjustRightInd w:val="0"/>
        <w:spacing w:after="0"/>
        <w:ind w:firstLine="567"/>
        <w:jc w:val="center"/>
        <w:rPr>
          <w:rFonts w:ascii="Calibri" w:hAnsi="Calibri" w:cs="Calibri"/>
        </w:rPr>
      </w:pPr>
    </w:p>
    <w:p w:rsidR="00CE0507" w:rsidRDefault="00CE0507" w:rsidP="00CE0507">
      <w:pPr>
        <w:autoSpaceDE w:val="0"/>
        <w:autoSpaceDN w:val="0"/>
        <w:adjustRightInd w:val="0"/>
        <w:spacing w:after="0"/>
        <w:ind w:firstLine="567"/>
        <w:jc w:val="center"/>
        <w:rPr>
          <w:rFonts w:ascii="Calibri" w:hAnsi="Calibri" w:cs="Calibri"/>
          <w:b/>
          <w:bCs/>
          <w:color w:val="000000"/>
          <w:sz w:val="24"/>
          <w:szCs w:val="24"/>
          <w:highlight w:val="whit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highlight w:val="white"/>
        </w:rPr>
        <w:t>Права</w:t>
      </w:r>
      <w:r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white"/>
        </w:rPr>
        <w:t>и</w:t>
      </w:r>
      <w:r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white"/>
        </w:rPr>
        <w:t>обязанности</w:t>
      </w:r>
    </w:p>
    <w:p w:rsidR="00CE0507" w:rsidRDefault="00CE0507" w:rsidP="00CE0507">
      <w:pPr>
        <w:autoSpaceDE w:val="0"/>
        <w:autoSpaceDN w:val="0"/>
        <w:adjustRightInd w:val="0"/>
        <w:spacing w:after="0"/>
        <w:ind w:firstLine="567"/>
        <w:jc w:val="both"/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  <w:highlight w:val="whit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highlight w:val="white"/>
        </w:rPr>
        <w:t>Участники</w:t>
      </w:r>
      <w:r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white"/>
        </w:rPr>
        <w:t>Движения</w:t>
      </w:r>
      <w:r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white"/>
        </w:rPr>
        <w:t>имеют</w:t>
      </w:r>
      <w:r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white"/>
        </w:rPr>
        <w:t>право</w:t>
      </w:r>
      <w:r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  <w:highlight w:val="white"/>
        </w:rPr>
        <w:t>:</w:t>
      </w:r>
    </w:p>
    <w:p w:rsidR="00CE0507" w:rsidRDefault="00CE0507" w:rsidP="00CE0507">
      <w:pPr>
        <w:autoSpaceDE w:val="0"/>
        <w:autoSpaceDN w:val="0"/>
        <w:adjustRightInd w:val="0"/>
        <w:spacing w:after="0"/>
        <w:jc w:val="both"/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</w:pP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осуществлять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деятельность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способствующую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улучшению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воспитания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подрастающего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поколения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формирования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личности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на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основе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присущей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российскому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обществу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системы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ценностей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/>
        <w:jc w:val="both"/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</w:pP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свободно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распространять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информацию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своей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деятельности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пропагандировать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свои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взгляды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цели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задачи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/>
        <w:jc w:val="both"/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</w:pP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организовывать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проводить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собрания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акции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шествия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иные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публичные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мероприятия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/>
        <w:jc w:val="both"/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</w:pP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осуществлять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благотворительную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деятельность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а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также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деятельность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в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области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содействия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благотворительности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добровольчества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/>
        <w:jc w:val="both"/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</w:pP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выступать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с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инициативами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по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различным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вопросам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общественной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жизни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/>
        <w:jc w:val="both"/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</w:pP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организовывать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проводить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конкурсы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фестивали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лекции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мастер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-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классы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</w:p>
    <w:p w:rsidR="00CE0507" w:rsidRDefault="00CE0507" w:rsidP="00CE0507">
      <w:pPr>
        <w:autoSpaceDE w:val="0"/>
        <w:autoSpaceDN w:val="0"/>
        <w:adjustRightInd w:val="0"/>
        <w:spacing w:after="0"/>
        <w:jc w:val="both"/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</w:pP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проводить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социологические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исследования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мониторинги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заниматься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научно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-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исследовательской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деятельностью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/>
        <w:jc w:val="both"/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</w:pP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осуществлять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информационную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рекламную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издательскую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полиграфическую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деятельность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в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целях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сохранения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пропаганды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распространения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знаний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в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области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воспитания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подрастающего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поколения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формирования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личности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с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учетом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современных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информационных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инновационных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технологий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.</w:t>
      </w:r>
    </w:p>
    <w:p w:rsidR="00CE0507" w:rsidRDefault="00CE0507" w:rsidP="00CE0507">
      <w:pPr>
        <w:autoSpaceDE w:val="0"/>
        <w:autoSpaceDN w:val="0"/>
        <w:adjustRightInd w:val="0"/>
        <w:spacing w:after="0"/>
        <w:ind w:firstLine="567"/>
        <w:jc w:val="both"/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  <w:highlight w:val="whit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highlight w:val="white"/>
        </w:rPr>
        <w:t>Участники</w:t>
      </w:r>
      <w:r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white"/>
        </w:rPr>
        <w:t>Движения</w:t>
      </w:r>
      <w:r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white"/>
        </w:rPr>
        <w:t>обязаны</w:t>
      </w:r>
      <w:r>
        <w:rPr>
          <w:rFonts w:ascii="'times new roman', times" w:hAnsi="'times new roman', times" w:cs="'times new roman', times"/>
          <w:b/>
          <w:bCs/>
          <w:color w:val="000000"/>
          <w:sz w:val="24"/>
          <w:szCs w:val="24"/>
          <w:highlight w:val="white"/>
        </w:rPr>
        <w:t>:</w:t>
      </w:r>
    </w:p>
    <w:p w:rsidR="00CE0507" w:rsidRDefault="00CE0507" w:rsidP="00CE0507">
      <w:pPr>
        <w:autoSpaceDE w:val="0"/>
        <w:autoSpaceDN w:val="0"/>
        <w:adjustRightInd w:val="0"/>
        <w:spacing w:after="0"/>
        <w:jc w:val="both"/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</w:pP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выполнять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требования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законодательства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РФ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устава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локальных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актов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школы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настоящего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Положения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актов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решений</w:t>
      </w:r>
      <w:proofErr w:type="gramStart"/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)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</w:t>
      </w:r>
      <w:proofErr w:type="gramEnd"/>
      <w:r>
        <w:rPr>
          <w:rFonts w:ascii="Calibri" w:hAnsi="Calibri" w:cs="Calibri"/>
          <w:color w:val="000000"/>
          <w:sz w:val="24"/>
          <w:szCs w:val="24"/>
          <w:highlight w:val="white"/>
        </w:rPr>
        <w:t>бщероссийской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общественно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государственной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highlight w:val="white"/>
        </w:rPr>
        <w:t>детско</w:t>
      </w:r>
      <w:proofErr w:type="spellEnd"/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юношеской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организации</w:t>
      </w: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«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Российское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движение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школьников</w:t>
      </w: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»,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а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также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нормативных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документов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РДШ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/>
        <w:ind w:firstLine="567"/>
        <w:jc w:val="both"/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</w:pP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участвовать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в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мероприятиях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Организации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/>
        <w:ind w:firstLine="567"/>
        <w:jc w:val="both"/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</w:pPr>
      <w:r w:rsidRPr="00CE0507"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не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совершать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действий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дискредитирующих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Организацию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наносящих</w:t>
      </w:r>
      <w:r>
        <w:rPr>
          <w:rFonts w:ascii="'times new roman', times" w:hAnsi="'times new roman', times" w:cs="'times new roman', times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ущерб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ее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деятельности</w:t>
      </w:r>
      <w:r>
        <w:rPr>
          <w:rFonts w:ascii="'times new roman', times" w:hAnsi="'times new roman', times" w:cs="'times new roman', times"/>
          <w:color w:val="000000"/>
          <w:sz w:val="24"/>
          <w:szCs w:val="24"/>
          <w:highlight w:val="white"/>
        </w:rPr>
        <w:t>.</w:t>
      </w:r>
    </w:p>
    <w:p w:rsidR="00CE0507" w:rsidRDefault="00CE0507" w:rsidP="00CE0507">
      <w:pPr>
        <w:autoSpaceDE w:val="0"/>
        <w:autoSpaceDN w:val="0"/>
        <w:adjustRightInd w:val="0"/>
        <w:spacing w:after="0"/>
        <w:ind w:firstLine="385"/>
        <w:jc w:val="both"/>
        <w:rPr>
          <w:rFonts w:ascii="'times new roman', times" w:hAnsi="'times new roman', times" w:cs="'times new roman', times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Направления</w:t>
      </w:r>
      <w:r>
        <w:rPr>
          <w:rFonts w:ascii="'times new roman', times" w:hAnsi="'times new roman', times" w:cs="'times new roman', times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деятельности</w:t>
      </w:r>
      <w:r>
        <w:rPr>
          <w:rFonts w:ascii="'times new roman', times" w:hAnsi="'times new roman', times" w:cs="'times new roman', times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РДШ</w:t>
      </w:r>
      <w:r>
        <w:rPr>
          <w:rFonts w:ascii="'times new roman', times" w:hAnsi="'times new roman', times" w:cs="'times new roman', times"/>
          <w:b/>
          <w:bCs/>
          <w:sz w:val="24"/>
          <w:szCs w:val="24"/>
        </w:rPr>
        <w:t>: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Calibri" w:hAnsi="Calibri" w:cs="Calibri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личностное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развитие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Calibri" w:hAnsi="Calibri" w:cs="Calibri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гражданская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активность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военно</w:t>
      </w:r>
      <w:proofErr w:type="spellEnd"/>
      <w:r>
        <w:rPr>
          <w:rFonts w:ascii="'times new roman', times" w:hAnsi="'times new roman', times" w:cs="'times new roman', times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патриотическое</w:t>
      </w:r>
      <w:proofErr w:type="gramEnd"/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Calibri" w:hAnsi="Calibri" w:cs="Calibri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информационн</w:t>
      </w:r>
      <w:proofErr w:type="gramStart"/>
      <w:r>
        <w:rPr>
          <w:rFonts w:ascii="Calibri" w:hAnsi="Calibri" w:cs="Calibri"/>
          <w:sz w:val="24"/>
          <w:szCs w:val="24"/>
        </w:rPr>
        <w:t>о</w:t>
      </w:r>
      <w:r>
        <w:rPr>
          <w:rFonts w:ascii="'times new roman', times" w:hAnsi="'times new roman', times" w:cs="'times new roman', times"/>
          <w:sz w:val="24"/>
          <w:szCs w:val="24"/>
        </w:rPr>
        <w:t>-</w:t>
      </w:r>
      <w:proofErr w:type="gramEnd"/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медийное</w:t>
      </w:r>
      <w:proofErr w:type="spellEnd"/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Направление</w:t>
      </w:r>
      <w:r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 xml:space="preserve"> </w:t>
      </w:r>
      <w:r w:rsidRPr="00CE0507"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>«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Личностное</w:t>
      </w:r>
      <w:r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развитие</w:t>
      </w:r>
      <w:r w:rsidRPr="00CE0507"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>»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Популяризация</w:t>
      </w:r>
      <w:r>
        <w:rPr>
          <w:rFonts w:ascii="'times new roman', times" w:hAnsi="'times new roman', times" w:cs="'times new roman', times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ЗОЖ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формирование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детей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позитивного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отношения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здоровому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образу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присвоение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созидающей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здоровье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философии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формирование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активной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жизненной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позиции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отношению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здоровью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проявляющейся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поведении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осознанном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противостоянии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разрушающим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здоровье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факторам</w:t>
      </w:r>
      <w:r>
        <w:rPr>
          <w:rFonts w:ascii="'times new roman', times" w:hAnsi="'times new roman', times" w:cs="'times new roman', times"/>
          <w:sz w:val="24"/>
          <w:szCs w:val="24"/>
        </w:rPr>
        <w:t>.</w:t>
      </w: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'times new roman', times" w:hAnsi="'times new roman', times" w:cs="'times new roman', times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Творческое</w:t>
      </w:r>
      <w:r>
        <w:rPr>
          <w:rFonts w:ascii="'times new roman', times" w:hAnsi="'times new roman', times" w:cs="'times new roman', times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развитие</w:t>
      </w:r>
      <w:r w:rsidRPr="00CE0507">
        <w:rPr>
          <w:rFonts w:ascii="'times new roman', times" w:hAnsi="'times new roman', times" w:cs="'times new roman', times"/>
          <w:b/>
          <w:bCs/>
          <w:sz w:val="24"/>
          <w:szCs w:val="24"/>
        </w:rPr>
        <w:t>»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стимулирование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творческой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активности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школьников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предоставление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возможности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школьникам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проявить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себя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реализовать  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потенциал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получить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признание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координация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воспитательных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усилий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разных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этапах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творческого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процесса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контроль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реализации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творческого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развития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школьников</w:t>
      </w:r>
      <w:r>
        <w:rPr>
          <w:rFonts w:ascii="'times new roman', times" w:hAnsi="'times new roman', times" w:cs="'times new roman', times"/>
          <w:sz w:val="24"/>
          <w:szCs w:val="24"/>
        </w:rPr>
        <w:t>.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Популяризация</w:t>
      </w:r>
      <w:r>
        <w:rPr>
          <w:rFonts w:ascii="'times new roman', times" w:hAnsi="'times new roman', times" w:cs="'times new roman', times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профессий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стимулирование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мотивация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школьников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личностному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развитию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расширению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кругозора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многообразии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профессий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b/>
          <w:bCs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формирование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школьников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представлений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сферах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трудовой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карьере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основных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закономерностях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профессионального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развития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b/>
          <w:bCs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формирование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школьников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универсальных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компетенций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способствующих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эффективности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профессиональной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proofErr w:type="gramStart"/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способности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коммуникации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устной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письменной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формах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для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решения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задач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взаимодействия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  <w:proofErr w:type="gramEnd"/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b/>
          <w:bCs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способности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работать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коллективе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учитывать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терпимо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относиться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этническим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социальным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культурным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различиям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b/>
          <w:bCs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способности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самоорганизации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самообразованию</w:t>
      </w:r>
      <w:r>
        <w:rPr>
          <w:rFonts w:ascii="'times new roman', times" w:hAnsi="'times new roman', times" w:cs="'times new roman', times"/>
          <w:sz w:val="24"/>
          <w:szCs w:val="24"/>
        </w:rPr>
        <w:t>.</w:t>
      </w: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Направление</w:t>
      </w:r>
      <w:r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 xml:space="preserve"> </w:t>
      </w:r>
      <w:r w:rsidRPr="00CE0507"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>«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Гражданская</w:t>
      </w:r>
      <w:r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активность</w:t>
      </w:r>
      <w:r w:rsidRPr="00CE0507"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>»</w:t>
      </w:r>
    </w:p>
    <w:p w:rsidR="00CE0507" w:rsidRDefault="00CE0507" w:rsidP="00CE0507">
      <w:pPr>
        <w:autoSpaceDE w:val="0"/>
        <w:autoSpaceDN w:val="0"/>
        <w:adjustRightInd w:val="0"/>
        <w:spacing w:after="283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сохранять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развивать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исторически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сложившиеся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дружеские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отношения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народов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России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сплачивать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едином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федеративном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государстве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содействовать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развитию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национальных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культур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языков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Российской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Федерации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способствовать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формированию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активной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жизненной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позиции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школьников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формировать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школьников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осознанное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ценностное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отношение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истории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своей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страны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города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района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народа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развивать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детей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чувство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патриотизма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национальной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гордости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свою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страну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стимулировать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социальную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школьников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направленную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оказание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посильной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помощи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нуждающимся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категориям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населения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организовывать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акции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социальной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направленности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создавать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условия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для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развития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детской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инициативы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оказывать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помощь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учреждениям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культуры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организации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проведении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мероприятий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оказывать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помощь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содействие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проведении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мероприятий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экологической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направленности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активизировать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стремление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школьников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организации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рамках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работы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поисковых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отрядов</w:t>
      </w:r>
      <w:r>
        <w:rPr>
          <w:rFonts w:ascii="'times new roman', times" w:hAnsi="'times new roman', times" w:cs="'times new roman', times"/>
          <w:sz w:val="24"/>
          <w:szCs w:val="24"/>
        </w:rPr>
        <w:t>.</w:t>
      </w: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Направление</w:t>
      </w:r>
      <w:r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 xml:space="preserve"> </w:t>
      </w:r>
      <w:r w:rsidRPr="00CE0507"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>«</w:t>
      </w:r>
      <w:proofErr w:type="spellStart"/>
      <w:proofErr w:type="gramStart"/>
      <w:r>
        <w:rPr>
          <w:rFonts w:ascii="Calibri" w:hAnsi="Calibri" w:cs="Calibri"/>
          <w:b/>
          <w:bCs/>
          <w:i/>
          <w:iCs/>
          <w:sz w:val="24"/>
          <w:szCs w:val="24"/>
        </w:rPr>
        <w:t>Военно</w:t>
      </w:r>
      <w:proofErr w:type="spellEnd"/>
      <w:r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 xml:space="preserve">-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патриотическое</w:t>
      </w:r>
      <w:proofErr w:type="gramEnd"/>
      <w:r w:rsidRPr="00CE0507"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>»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совместно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ответственными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педагогами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сформировать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школьную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систему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нормативно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правового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обеспечения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области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военно</w:t>
      </w:r>
      <w:r>
        <w:rPr>
          <w:rFonts w:ascii="'times new roman', times" w:hAnsi="'times new roman', times" w:cs="'times new roman', time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патриотического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воспитания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lastRenderedPageBreak/>
        <w:t>-</w:t>
      </w:r>
      <w:r>
        <w:rPr>
          <w:rFonts w:ascii="Calibri" w:hAnsi="Calibri" w:cs="Calibri"/>
          <w:sz w:val="24"/>
          <w:szCs w:val="24"/>
        </w:rPr>
        <w:t>организовать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профильные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события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направленные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повышение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интереса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детей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службе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силовых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подразделениях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том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числе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военных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сборов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военно</w:t>
      </w:r>
      <w:r>
        <w:rPr>
          <w:rFonts w:ascii="'times new roman', times" w:hAnsi="'times new roman', times" w:cs="'times new roman', time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спортивных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игр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соревнований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акций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организовать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проведение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образовательных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программ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 интерактивных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игр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семинаров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мастер</w:t>
      </w:r>
      <w:r>
        <w:rPr>
          <w:rFonts w:ascii="'times new roman', times" w:hAnsi="'times new roman', times" w:cs="'times new roman', time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классов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открытых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лекториев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встреч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интересными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людьми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Героями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нашего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государства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ветеранами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обеспечить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координацию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военно</w:t>
      </w:r>
      <w:r>
        <w:rPr>
          <w:rFonts w:ascii="'times new roman', times" w:hAnsi="'times new roman', times" w:cs="'times new roman', time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патриотической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школы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общественными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объединениями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государственными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организациями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рамках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социального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партнерства</w:t>
      </w:r>
      <w:r>
        <w:rPr>
          <w:rFonts w:ascii="'times new roman', times" w:hAnsi="'times new roman', times" w:cs="'times new roman', times"/>
          <w:sz w:val="24"/>
          <w:szCs w:val="24"/>
        </w:rPr>
        <w:t>.</w:t>
      </w: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Направление</w:t>
      </w:r>
      <w:r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 xml:space="preserve"> </w:t>
      </w:r>
      <w:r w:rsidRPr="00CE0507"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>«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Информационно</w:t>
      </w:r>
      <w:r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>-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медийное</w:t>
      </w:r>
      <w:proofErr w:type="spellEnd"/>
      <w:r w:rsidRPr="00CE0507">
        <w:rPr>
          <w:rFonts w:ascii="'times new roman', times" w:hAnsi="'times new roman', times" w:cs="'times new roman', times"/>
          <w:b/>
          <w:bCs/>
          <w:i/>
          <w:iCs/>
          <w:sz w:val="24"/>
          <w:szCs w:val="24"/>
        </w:rPr>
        <w:t>»</w:t>
      </w:r>
    </w:p>
    <w:p w:rsidR="00CE0507" w:rsidRDefault="00CE0507" w:rsidP="00CE0507">
      <w:pPr>
        <w:autoSpaceDE w:val="0"/>
        <w:autoSpaceDN w:val="0"/>
        <w:adjustRightInd w:val="0"/>
        <w:spacing w:after="283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разработать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реализовать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модели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многофункциональной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системы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информационно</w:t>
      </w:r>
      <w:r>
        <w:rPr>
          <w:rFonts w:ascii="'times new roman', times" w:hAnsi="'times new roman', times" w:cs="'times new roman', time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медийного</w:t>
      </w:r>
      <w:proofErr w:type="spellEnd"/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взаимодействия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участников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РДШ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283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создать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информационно</w:t>
      </w:r>
      <w:r>
        <w:rPr>
          <w:rFonts w:ascii="'times new roman', times" w:hAnsi="'times new roman', times" w:cs="'times new roman', time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медийный</w:t>
      </w:r>
      <w:proofErr w:type="spellEnd"/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центр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ИМЦ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для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реализации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системы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информационно</w:t>
      </w:r>
      <w:r>
        <w:rPr>
          <w:rFonts w:ascii="'times new roman', times" w:hAnsi="'times new roman', times" w:cs="'times new roman', time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медийного</w:t>
      </w:r>
      <w:proofErr w:type="spellEnd"/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взаимодействия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участников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РДШ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283" w:line="240" w:lineRule="auto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создать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систему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взаимодействия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информационно</w:t>
      </w:r>
      <w:r>
        <w:rPr>
          <w:rFonts w:ascii="'times new roman', times" w:hAnsi="'times new roman', times" w:cs="'times new roman', time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медийными</w:t>
      </w:r>
      <w:proofErr w:type="spellEnd"/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партнерами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. 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times" w:hAnsi="'times new roman', times" w:cs="'times new roman', times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Ожидаемые</w:t>
      </w:r>
      <w:r>
        <w:rPr>
          <w:rFonts w:ascii="'times new roman', times" w:hAnsi="'times new roman', times" w:cs="'times new roman', times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результаты</w:t>
      </w:r>
      <w:r>
        <w:rPr>
          <w:rFonts w:ascii="'times new roman', times" w:hAnsi="'times new roman', times" w:cs="'times new roman', times"/>
          <w:b/>
          <w:bCs/>
          <w:sz w:val="24"/>
          <w:szCs w:val="24"/>
        </w:rPr>
        <w:t xml:space="preserve"> 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воспитание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гражданственности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патриотизма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социальной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ответственности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компетентности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'times new roman', times" w:hAnsi="'times new roman', times" w:cs="'times new roman', time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самоорганизация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уровне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здорового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образа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личностный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рост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участников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творческого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отношения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образованию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труду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жизни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подготовка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сознательному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выбору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профессии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формирование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ценностного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отношения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здоровью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здоровому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образу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  <w:r>
        <w:rPr>
          <w:rFonts w:ascii="'times new roman', times" w:hAnsi="'times new roman', times" w:cs="'times new roman', times"/>
          <w:sz w:val="24"/>
          <w:szCs w:val="24"/>
        </w:rPr>
        <w:t>;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'times new roman', times" w:hAnsi="'times new roman', times" w:cs="'times new roman', times"/>
          <w:sz w:val="24"/>
          <w:szCs w:val="24"/>
        </w:rPr>
      </w:pPr>
      <w:r w:rsidRPr="00CE0507">
        <w:rPr>
          <w:rFonts w:ascii="'times new roman', times" w:hAnsi="'times new roman', times" w:cs="'times new roman', times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развитие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мотивации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личности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познанию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'times new roman', times" w:hAnsi="'times new roman', times" w:cs="'times new roman', 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творчеству</w:t>
      </w:r>
      <w:r>
        <w:rPr>
          <w:rFonts w:ascii="'times new roman', times" w:hAnsi="'times new roman', times" w:cs="'times new roman', times"/>
          <w:sz w:val="24"/>
          <w:szCs w:val="24"/>
        </w:rPr>
        <w:t>.</w:t>
      </w: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</w:rPr>
      </w:pP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КАЛЕНДАРЬ ДНЕЙ ЕДИНЫХ ДЕЙСТВИЙ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РОССИЙСКОГО ДВИЖЕНИЯ ШКОЛЬНИКОВ</w:t>
      </w: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0" w:type="auto"/>
        <w:tblInd w:w="30" w:type="dxa"/>
        <w:tblLayout w:type="fixed"/>
        <w:tblCellMar>
          <w:left w:w="16" w:type="dxa"/>
          <w:right w:w="16" w:type="dxa"/>
        </w:tblCellMar>
        <w:tblLook w:val="0000"/>
      </w:tblPr>
      <w:tblGrid>
        <w:gridCol w:w="2651"/>
        <w:gridCol w:w="4429"/>
        <w:gridCol w:w="3447"/>
      </w:tblGrid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события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РДШ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 октября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воскресенье ноября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жертв ДТП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России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 марта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телевидения и радиовещания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Информационно-медийное</w:t>
            </w:r>
            <w:proofErr w:type="spellEnd"/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присоединения Крыма к России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неделя марта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Олимпийский день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спортивного журналиста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Информационно-медийное</w:t>
            </w:r>
            <w:proofErr w:type="spellEnd"/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суббота августа)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65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442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344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</w:tr>
    </w:tbl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Воспитательный модуль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Осенний марафон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48"/>
        <w:gridCol w:w="1701"/>
        <w:gridCol w:w="2584"/>
        <w:gridCol w:w="2416"/>
      </w:tblGrid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2.09.2022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Учителя и Дня пожилого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букетов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 осени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23.09.2022 – 28.09.2022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  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  физкультуры, классные руководители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Подвигу память!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 xml:space="preserve">    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Помнить, чтобы жить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память        событий в Беслане);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2.09.2022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3.09.2022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в классах по ПДД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2.09.2022 – 7.09.2022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профилактике экстремистских проявлений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 и экстремистские группировки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9.09.2022 – 20.09.2022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Улыбайся, жизнь прекрасна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23.09.2022 – 28.09.2022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 новых членов в волонтерский отряд</w:t>
            </w:r>
          </w:p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 учащихся школы в члены РДШ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РДШ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 в школьное объединение волонтеров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акция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дню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Активисты РДШ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3.09.2022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в ряды юнармейцев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куратор РДШ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прекрасен этот мир!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02.09.2022- 15.09.2022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 деятельности  сайт школы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по ПДД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ПДД глазами детей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09.09.2022-16.09.2022</w:t>
            </w:r>
          </w:p>
        </w:tc>
      </w:tr>
    </w:tbl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Воспитательный модуль </w:t>
      </w:r>
      <w:r w:rsidRPr="00CE05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 сердца к сердцу</w:t>
      </w:r>
      <w:r w:rsidRPr="00CE0507">
        <w:rPr>
          <w:rFonts w:ascii="Times New Roman" w:hAnsi="Times New Roman" w:cs="Times New Roman"/>
          <w:sz w:val="24"/>
          <w:szCs w:val="24"/>
        </w:rPr>
        <w:t>»</w:t>
      </w: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1814"/>
        <w:gridCol w:w="2155"/>
        <w:gridCol w:w="2439"/>
      </w:tblGrid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пожилых людей для тружеников тыла и ветеранов труда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учителя: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любовью к Вам, Учителя!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5.10.2022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физкультуры. Активисты РДШ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русскому силомеру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 РДШ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РДШ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1.10.2022-31.10.2022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днем рождения РДШ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Открытка ветерану педагогического  труда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4.10.2022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энергосбережение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Всероссийского фестиваля энергосбережения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активисты РДШ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РДШ 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куратор РДШ.</w:t>
            </w:r>
          </w:p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 РДШ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14.10.2022 – 19.10.2022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информационной ленты на официальном сайте РДШ; 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ролик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днем учителя!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4.10.2022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28.10.2022</w:t>
            </w:r>
          </w:p>
        </w:tc>
      </w:tr>
    </w:tbl>
    <w:p w:rsidR="00CE0507" w:rsidRDefault="00CE0507" w:rsidP="00CE0507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p w:rsidR="00CE0507" w:rsidRDefault="00CE0507" w:rsidP="00CE0507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Воспитательный модуль </w:t>
      </w:r>
      <w:r w:rsidRPr="00CE05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Наш школьный дом</w:t>
      </w:r>
      <w:r w:rsidRPr="00CE0507">
        <w:rPr>
          <w:rFonts w:ascii="Times New Roman" w:hAnsi="Times New Roman" w:cs="Times New Roman"/>
          <w:sz w:val="24"/>
          <w:szCs w:val="24"/>
        </w:rPr>
        <w:t>»</w:t>
      </w: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56"/>
        <w:gridCol w:w="1701"/>
        <w:gridCol w:w="2243"/>
        <w:gridCol w:w="2464"/>
      </w:tblGrid>
      <w:tr w:rsidR="00CE050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Дружба не знает границ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РДШ;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Дружбы народов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РДШ;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об этике, о здоровом образе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–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 , активисты РДШ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Матери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Святость материнства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 xml:space="preserve">» (27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– День матери).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куратор РДШ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активисты РДШ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Завтрак маме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4.11.2022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РДШ, Активисты РДШ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Пусть мама услышит, пусть мама придет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письмо маме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РДШ, куратор, классные руководители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информационной ленты на официальном сайте школы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фотографий ко Дню Матери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25.11.2022 – 27.11.2022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матери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25.11.2022 – 27.11.2022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30.11.2022</w:t>
            </w:r>
          </w:p>
        </w:tc>
      </w:tr>
    </w:tbl>
    <w:p w:rsidR="00CE0507" w:rsidRDefault="00CE0507" w:rsidP="00CE050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p w:rsidR="00CE0507" w:rsidRDefault="00CE0507" w:rsidP="00CE0507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Воспитательный модуль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Новогодний карнавал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1700"/>
        <w:gridCol w:w="2267"/>
        <w:gridCol w:w="2436"/>
      </w:tblGrid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25.12.2022 – 28.12.2022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праздники: </w:t>
            </w:r>
          </w:p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елки и зимы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новогоднюю сказку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1 - 4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5 - 8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куратор РДШ, классные руководители, 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29.12.2022 – 30.12.2022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закон государства. Что я знаю о Конституции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Покормите птиц зимой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природоохранная акция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Операция Ель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Елка Новогодняя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20.12.2022-29.12.2022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РДШ, классные руководители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09.12.2022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информационной ленты на официальном сайте школы и на странице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30.12.2022</w:t>
            </w:r>
          </w:p>
        </w:tc>
      </w:tr>
    </w:tbl>
    <w:p w:rsidR="00CE0507" w:rsidRDefault="00CE0507" w:rsidP="00CE050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ЯНВАРЬ</w:t>
      </w:r>
    </w:p>
    <w:p w:rsidR="00CE0507" w:rsidRDefault="00CE0507" w:rsidP="00CE0507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Воспитательный модуль </w:t>
      </w:r>
      <w:r w:rsidRPr="00CE05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Здоровье – это здорово!</w:t>
      </w:r>
      <w:r w:rsidRPr="00CE0507">
        <w:rPr>
          <w:rFonts w:ascii="Times New Roman" w:hAnsi="Times New Roman" w:cs="Times New Roman"/>
          <w:sz w:val="24"/>
          <w:szCs w:val="24"/>
        </w:rPr>
        <w:t>»</w:t>
      </w: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1700"/>
        <w:gridCol w:w="2267"/>
        <w:gridCol w:w="2436"/>
      </w:tblGrid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мультимедиа презентаций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моих родителей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14.01.2023 – 18.01.2023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Мы-будущие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олимпийцы!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агитбригад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выбираю здоровый образ жизни!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куратор РДШ, классные руководители, учителя физкультуры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Кормушка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экологический форум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14.01.2023-31.01.2023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Блокадный Ленинград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Блокадный Ленинград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РДШ,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куратор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по популяризации ЗОЖ и спорта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20.01.2023 – 25.01.2023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информационной ленты на официальном сайте школы 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30.01.2023</w:t>
            </w:r>
          </w:p>
        </w:tc>
      </w:tr>
    </w:tbl>
    <w:p w:rsidR="00CE0507" w:rsidRDefault="00CE0507" w:rsidP="00CE0507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</w:p>
    <w:p w:rsidR="00CE0507" w:rsidRDefault="00CE0507" w:rsidP="00CE0507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CE0507" w:rsidRDefault="00CE0507" w:rsidP="00CE0507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Воспитательный модуль </w:t>
      </w:r>
      <w:r w:rsidRPr="00CE05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России славные сыны!</w:t>
      </w:r>
      <w:r w:rsidRPr="00CE0507">
        <w:rPr>
          <w:rFonts w:ascii="Times New Roman" w:hAnsi="Times New Roman" w:cs="Times New Roman"/>
          <w:sz w:val="24"/>
          <w:szCs w:val="24"/>
        </w:rPr>
        <w:t>»</w:t>
      </w: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1700"/>
        <w:gridCol w:w="2267"/>
        <w:gridCol w:w="2436"/>
      </w:tblGrid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CE05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пропаганде здорового образа жизни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01.02.2023 – 29.02.2023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9-11 классы.</w:t>
            </w:r>
          </w:p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куратор РДШ, 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и кем работают родители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 я буду, когда вырасту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15.02.2023 – 29.02.2023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горько плачет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10.02.2023 – 14.02.2023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мужества: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2.02.2023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01.02.2023 – 29.02.2023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Живая память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(15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tabs>
                <w:tab w:val="left" w:pos="420"/>
                <w:tab w:val="center" w:pos="1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15.02.2023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Юные защитники России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РДШ, 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tabs>
                <w:tab w:val="left" w:pos="420"/>
                <w:tab w:val="center" w:pos="1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17.02.2023 – 20.02.2023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в классах, посвященные Дню защитников Отечества.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информационной ленты на официальном сайте школы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29.02.2023</w:t>
            </w:r>
          </w:p>
        </w:tc>
      </w:tr>
    </w:tbl>
    <w:p w:rsidR="00CE0507" w:rsidRDefault="00CE0507" w:rsidP="00CE050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CE0507" w:rsidRDefault="00CE0507" w:rsidP="00CE0507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Девиз месяца: </w:t>
      </w:r>
      <w:r w:rsidRPr="00CE05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честь прекрасных дам</w:t>
      </w:r>
      <w:r w:rsidRPr="00CE0507">
        <w:rPr>
          <w:rFonts w:ascii="Times New Roman" w:hAnsi="Times New Roman" w:cs="Times New Roman"/>
          <w:sz w:val="24"/>
          <w:szCs w:val="24"/>
        </w:rPr>
        <w:t>»</w:t>
      </w: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1700"/>
        <w:gridCol w:w="2267"/>
        <w:gridCol w:w="2436"/>
      </w:tblGrid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учителям-пенсионерам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Учителя-пенсионеры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2.03.2023 – 5.03.2023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8 марта.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куратор РДШ, классные руководители, 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6.03.2023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Весна. Мама. Мир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2.03.2023 – 5.03.2023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стенгазет, поделок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 – это круто!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17.03.2023 – 22.02.2023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 дорога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РДШ,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23.03.2023 – 25.03.2023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информационной ленты на официальном сайте школы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ВКонтатке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25.03.2023</w:t>
            </w:r>
          </w:p>
        </w:tc>
      </w:tr>
    </w:tbl>
    <w:p w:rsidR="00CE0507" w:rsidRDefault="00CE0507" w:rsidP="00CE050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05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Девиз месяца: </w:t>
      </w:r>
      <w:r w:rsidRPr="00CE05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Земля – наш общий дом</w:t>
      </w:r>
      <w:r w:rsidRPr="00CE0507">
        <w:rPr>
          <w:rFonts w:ascii="Times New Roman" w:hAnsi="Times New Roman" w:cs="Times New Roman"/>
          <w:sz w:val="24"/>
          <w:szCs w:val="24"/>
        </w:rPr>
        <w:t>»</w:t>
      </w: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1700"/>
        <w:gridCol w:w="2267"/>
        <w:gridCol w:w="2436"/>
      </w:tblGrid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космос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6.04.2023 – 10.04.2023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в профессию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куратор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15.04.2023 – 25.04.2023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науки. </w:t>
            </w:r>
          </w:p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конференции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Всероссийского физкультурно-спортивного комплекса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физкультуры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1.04.2023 – 30.04.2023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пожарной охраны.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человек в космосе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10.04.2023 – 11.04.2023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ПДД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информационной ленты на официальном сайте школы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люблю тебя, жизнь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10.04.2023 – 20.04.2023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30.04.2023</w:t>
            </w:r>
          </w:p>
        </w:tc>
      </w:tr>
    </w:tbl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050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Девиз месяца: </w:t>
      </w:r>
      <w:r w:rsidRPr="00CE05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Мы помним, мы гордимся!</w:t>
      </w:r>
      <w:r w:rsidRPr="00CE0507">
        <w:rPr>
          <w:rFonts w:ascii="Times New Roman" w:hAnsi="Times New Roman" w:cs="Times New Roman"/>
          <w:sz w:val="24"/>
          <w:szCs w:val="24"/>
        </w:rPr>
        <w:t>»</w:t>
      </w:r>
    </w:p>
    <w:p w:rsidR="00CE0507" w:rsidRP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1700"/>
        <w:gridCol w:w="2267"/>
        <w:gridCol w:w="2436"/>
      </w:tblGrid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Дню Победы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ИЗО,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6.05.2023 – 8.05.2023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Песни военной поры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РДШ, классные руководители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6.05.2023 – 8.05.2023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победе в ВОВ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РДШ,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6.05.2023 – 8.05.2023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Линейка – митинг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Подвигу память!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8.05.2023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РДШ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куратор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Дню Победы;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куратор РДШ,  классные руководители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7.05.2023-8.05.2023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9.05.2023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всероссийской акции 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  <w:r w:rsidRPr="00CE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куратор РДШ, классные руководители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9.05.2023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информационной ленты на официальном сайте школы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P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видео ролика, посвященного Победе в ВОВ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8.05.2023</w:t>
            </w:r>
          </w:p>
        </w:tc>
      </w:tr>
      <w:tr w:rsidR="00CE0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507" w:rsidRDefault="00CE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30.04.2023</w:t>
            </w:r>
          </w:p>
        </w:tc>
      </w:tr>
    </w:tbl>
    <w:p w:rsidR="00CE0507" w:rsidRDefault="00CE0507" w:rsidP="00CE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 во Всероссийских конкурсах и проектах РДШ</w:t>
      </w:r>
    </w:p>
    <w:p w:rsidR="00CE0507" w:rsidRDefault="00CE0507" w:rsidP="00CE05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Классные встречи РДШ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CE0507" w:rsidRDefault="00CE0507" w:rsidP="00CE05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 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Экотренд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CE0507" w:rsidRDefault="00CE0507" w:rsidP="00CE05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старт,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экоотряд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CE0507" w:rsidRDefault="00CE0507" w:rsidP="00CE05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 “РДШ - Территория самоуправления”</w:t>
      </w:r>
    </w:p>
    <w:p w:rsidR="00CE0507" w:rsidRPr="00CE0507" w:rsidRDefault="00CE0507" w:rsidP="00CE05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по русскому силомеру </w:t>
      </w:r>
      <w:r w:rsidRPr="00CE050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Сила РДШ</w:t>
      </w:r>
      <w:r w:rsidRPr="00CE050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E0507" w:rsidRDefault="00CE0507" w:rsidP="00CE05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Турнир по шахматам на кубок Российского движения школьников</w:t>
      </w:r>
    </w:p>
    <w:p w:rsidR="00CE0507" w:rsidRDefault="00CE0507" w:rsidP="00CE05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Здоровое движение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CE0507" w:rsidRDefault="00CE0507" w:rsidP="00CE05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Акция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« </w:t>
      </w:r>
      <w:r>
        <w:rPr>
          <w:rFonts w:ascii="Times New Roman" w:hAnsi="Times New Roman" w:cs="Times New Roman"/>
          <w:color w:val="000000"/>
          <w:sz w:val="24"/>
          <w:szCs w:val="24"/>
        </w:rPr>
        <w:t>Чистый двор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CE0507" w:rsidRDefault="00CE0507" w:rsidP="00CE05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E0507" w:rsidRDefault="00CE0507" w:rsidP="00CE050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8875CE" w:rsidRDefault="008875CE"/>
    <w:sectPr w:rsidR="008875CE" w:rsidSect="001A32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'times new roman', 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CE39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507"/>
    <w:rsid w:val="008875CE"/>
    <w:rsid w:val="00CE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3571</Words>
  <Characters>20358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2023-06-30T19:33:00Z</dcterms:created>
  <dcterms:modified xsi:type="dcterms:W3CDTF">2023-06-30T19:33:00Z</dcterms:modified>
</cp:coreProperties>
</file>