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75" w:rsidRDefault="008F2675" w:rsidP="00877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</w:pPr>
      <w:r w:rsidRPr="00940127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  <w:t>Технологическая карта урока</w:t>
      </w:r>
    </w:p>
    <w:p w:rsidR="00877641" w:rsidRPr="00877641" w:rsidRDefault="00877641" w:rsidP="0087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highlight w:val="white"/>
          <w:lang w:eastAsia="ru-RU"/>
        </w:rPr>
      </w:pPr>
      <w:r w:rsidRPr="00877641">
        <w:rPr>
          <w:rFonts w:ascii="Times New Roman" w:hAnsi="Times New Roman"/>
          <w:b/>
          <w:bCs/>
          <w:color w:val="000000"/>
          <w:highlight w:val="white"/>
          <w:lang w:eastAsia="ru-RU"/>
        </w:rPr>
        <w:t>Дата: 28.09.2021г</w:t>
      </w:r>
    </w:p>
    <w:p w:rsidR="00877641" w:rsidRPr="00877641" w:rsidRDefault="008F2675" w:rsidP="008F2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highlight w:val="white"/>
          <w:lang w:eastAsia="ru-RU"/>
        </w:rPr>
      </w:pPr>
      <w:r w:rsidRPr="00877641">
        <w:rPr>
          <w:rFonts w:ascii="Times New Roman" w:hAnsi="Times New Roman"/>
          <w:color w:val="000000"/>
          <w:highlight w:val="white"/>
          <w:lang w:eastAsia="ru-RU"/>
        </w:rPr>
        <w:t>Предмет</w:t>
      </w:r>
      <w:r w:rsidR="005E3CDE" w:rsidRPr="00877641">
        <w:rPr>
          <w:rFonts w:ascii="Times New Roman" w:hAnsi="Times New Roman"/>
          <w:color w:val="000000"/>
          <w:highlight w:val="white"/>
          <w:lang w:eastAsia="ru-RU"/>
        </w:rPr>
        <w:t xml:space="preserve">: </w:t>
      </w:r>
      <w:r w:rsidRPr="00877641">
        <w:rPr>
          <w:rFonts w:ascii="Times New Roman" w:hAnsi="Times New Roman"/>
          <w:color w:val="000000"/>
          <w:highlight w:val="white"/>
          <w:lang w:val="en-US" w:eastAsia="ru-RU"/>
        </w:rPr>
        <w:t> </w:t>
      </w:r>
      <w:r w:rsidRPr="00877641">
        <w:rPr>
          <w:rFonts w:ascii="Times New Roman" w:hAnsi="Times New Roman"/>
          <w:b/>
          <w:bCs/>
          <w:color w:val="000000"/>
          <w:highlight w:val="white"/>
          <w:lang w:eastAsia="ru-RU"/>
        </w:rPr>
        <w:t>русский язык</w:t>
      </w:r>
      <w:r w:rsidRPr="00877641">
        <w:rPr>
          <w:rFonts w:ascii="Times New Roman" w:hAnsi="Times New Roman"/>
          <w:color w:val="000000"/>
          <w:highlight w:val="white"/>
          <w:lang w:val="en-US" w:eastAsia="ru-RU"/>
        </w:rPr>
        <w:t> </w:t>
      </w:r>
    </w:p>
    <w:p w:rsidR="008F2675" w:rsidRPr="00877641" w:rsidRDefault="00877641" w:rsidP="008F2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highlight w:val="white"/>
          <w:lang w:eastAsia="ru-RU"/>
        </w:rPr>
      </w:pPr>
      <w:r w:rsidRPr="00877641">
        <w:rPr>
          <w:rFonts w:ascii="Times New Roman" w:hAnsi="Times New Roman"/>
          <w:color w:val="000000"/>
          <w:highlight w:val="white"/>
          <w:lang w:eastAsia="ru-RU"/>
        </w:rPr>
        <w:t>К</w:t>
      </w:r>
      <w:r w:rsidR="008F2675" w:rsidRPr="00877641">
        <w:rPr>
          <w:rFonts w:ascii="Times New Roman" w:hAnsi="Times New Roman"/>
          <w:color w:val="000000"/>
          <w:highlight w:val="white"/>
          <w:lang w:eastAsia="ru-RU"/>
        </w:rPr>
        <w:t>ласс</w:t>
      </w:r>
      <w:r w:rsidRPr="00877641">
        <w:rPr>
          <w:rFonts w:ascii="Times New Roman" w:hAnsi="Times New Roman"/>
          <w:color w:val="000000"/>
          <w:highlight w:val="white"/>
          <w:lang w:eastAsia="ru-RU"/>
        </w:rPr>
        <w:t xml:space="preserve">: </w:t>
      </w:r>
      <w:r w:rsidR="008F2675" w:rsidRPr="00877641">
        <w:rPr>
          <w:rFonts w:ascii="Times New Roman" w:hAnsi="Times New Roman"/>
          <w:b/>
          <w:bCs/>
          <w:color w:val="000000"/>
          <w:highlight w:val="white"/>
          <w:lang w:eastAsia="ru-RU"/>
        </w:rPr>
        <w:t>7</w:t>
      </w:r>
      <w:r w:rsidR="008F2675" w:rsidRPr="00877641">
        <w:rPr>
          <w:rFonts w:ascii="Times New Roman" w:hAnsi="Times New Roman"/>
          <w:b/>
          <w:bCs/>
          <w:color w:val="000000"/>
          <w:highlight w:val="white"/>
          <w:lang w:eastAsia="ru-RU"/>
        </w:rPr>
        <w:tab/>
      </w:r>
    </w:p>
    <w:p w:rsidR="008F2675" w:rsidRPr="00877641" w:rsidRDefault="008F2675" w:rsidP="008F2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highlight w:val="white"/>
          <w:lang w:eastAsia="ru-RU"/>
        </w:rPr>
      </w:pPr>
      <w:r w:rsidRPr="00877641">
        <w:rPr>
          <w:rFonts w:ascii="Times New Roman" w:hAnsi="Times New Roman"/>
          <w:color w:val="000000"/>
          <w:highlight w:val="white"/>
          <w:lang w:eastAsia="ru-RU"/>
        </w:rPr>
        <w:t>Учитель</w:t>
      </w:r>
      <w:r w:rsidRPr="00877641">
        <w:rPr>
          <w:rFonts w:ascii="Times New Roman" w:hAnsi="Times New Roman"/>
          <w:b/>
          <w:bCs/>
          <w:color w:val="000000"/>
          <w:highlight w:val="white"/>
          <w:lang w:eastAsia="ru-RU"/>
        </w:rPr>
        <w:t xml:space="preserve">: </w:t>
      </w:r>
      <w:proofErr w:type="spellStart"/>
      <w:r w:rsidR="00877641" w:rsidRPr="00877641">
        <w:rPr>
          <w:rFonts w:ascii="Times New Roman" w:hAnsi="Times New Roman"/>
          <w:b/>
          <w:bCs/>
          <w:color w:val="000000"/>
          <w:highlight w:val="white"/>
          <w:lang w:eastAsia="ru-RU"/>
        </w:rPr>
        <w:t>Дзиова</w:t>
      </w:r>
      <w:proofErr w:type="spellEnd"/>
      <w:r w:rsidR="00877641" w:rsidRPr="00877641">
        <w:rPr>
          <w:rFonts w:ascii="Times New Roman" w:hAnsi="Times New Roman"/>
          <w:b/>
          <w:bCs/>
          <w:color w:val="000000"/>
          <w:highlight w:val="white"/>
          <w:lang w:eastAsia="ru-RU"/>
        </w:rPr>
        <w:t xml:space="preserve"> Зарина </w:t>
      </w:r>
      <w:proofErr w:type="spellStart"/>
      <w:r w:rsidR="00877641" w:rsidRPr="00877641">
        <w:rPr>
          <w:rFonts w:ascii="Times New Roman" w:hAnsi="Times New Roman"/>
          <w:b/>
          <w:bCs/>
          <w:color w:val="000000"/>
          <w:highlight w:val="white"/>
          <w:lang w:eastAsia="ru-RU"/>
        </w:rPr>
        <w:t>Алимбековна</w:t>
      </w:r>
      <w:proofErr w:type="spellEnd"/>
    </w:p>
    <w:p w:rsidR="00877641" w:rsidRPr="00940127" w:rsidRDefault="00877641" w:rsidP="008F26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</w:p>
    <w:tbl>
      <w:tblPr>
        <w:tblW w:w="15366" w:type="dxa"/>
        <w:tblLayout w:type="fixed"/>
        <w:tblLook w:val="0000"/>
      </w:tblPr>
      <w:tblGrid>
        <w:gridCol w:w="3826"/>
        <w:gridCol w:w="4598"/>
        <w:gridCol w:w="6942"/>
      </w:tblGrid>
      <w:tr w:rsidR="008F2675" w:rsidRPr="00940127" w:rsidTr="00877641">
        <w:trPr>
          <w:trHeight w:val="32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18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Тема урока</w:t>
            </w:r>
          </w:p>
        </w:tc>
        <w:tc>
          <w:tcPr>
            <w:tcW w:w="1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 w:val="18"/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</w:tc>
      </w:tr>
      <w:tr w:rsidR="008F2675" w:rsidRPr="00940127" w:rsidTr="00877641">
        <w:trPr>
          <w:trHeight w:val="31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Тип урока</w:t>
            </w:r>
          </w:p>
        </w:tc>
        <w:tc>
          <w:tcPr>
            <w:tcW w:w="1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 w:val="18"/>
                <w:szCs w:val="24"/>
                <w:highlight w:val="white"/>
                <w:lang w:eastAsia="ru-RU"/>
              </w:rPr>
              <w:t>Урок открытия новых знаний.</w:t>
            </w:r>
          </w:p>
        </w:tc>
      </w:tr>
      <w:tr w:rsidR="008F2675" w:rsidRPr="00940127" w:rsidTr="00877641">
        <w:trPr>
          <w:trHeight w:val="32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Формы, приемы, методы:</w:t>
            </w:r>
          </w:p>
        </w:tc>
        <w:tc>
          <w:tcPr>
            <w:tcW w:w="1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 w:val="18"/>
                <w:szCs w:val="24"/>
                <w:u w:val="single"/>
                <w:lang w:eastAsia="ru-RU"/>
              </w:rPr>
              <w:t>Форма урока</w:t>
            </w:r>
            <w:r w:rsidRPr="0087764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>: урок-исследование.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 w:val="18"/>
                <w:szCs w:val="24"/>
                <w:u w:val="single"/>
                <w:lang w:eastAsia="ru-RU"/>
              </w:rPr>
              <w:t xml:space="preserve">Формы организации познавательной деятельности </w:t>
            </w:r>
            <w:proofErr w:type="gramStart"/>
            <w:r w:rsidRPr="00877641">
              <w:rPr>
                <w:rFonts w:ascii="Times New Roman" w:hAnsi="Times New Roman"/>
                <w:color w:val="000000"/>
                <w:sz w:val="18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87764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 xml:space="preserve">: фронтальная, индивидуальная, </w:t>
            </w:r>
            <w:r w:rsidRPr="00877641">
              <w:rPr>
                <w:rFonts w:ascii="Times New Roman" w:hAnsi="Times New Roman"/>
                <w:color w:val="000000"/>
                <w:sz w:val="18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 xml:space="preserve">работа </w:t>
            </w:r>
            <w:r w:rsidRPr="00877641">
              <w:rPr>
                <w:rFonts w:ascii="Times New Roman" w:hAnsi="Times New Roman"/>
                <w:color w:val="000000"/>
                <w:sz w:val="18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>в группе, работа в паре.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 w:val="18"/>
                <w:szCs w:val="24"/>
                <w:u w:val="single"/>
                <w:lang w:eastAsia="ru-RU"/>
              </w:rPr>
              <w:t>Методы обучения</w:t>
            </w:r>
            <w:r w:rsidRPr="0087764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>: работа с учебником, работа с дополнительным источником, объяснительно-иллюстративный, проблемный, исследовательские методы в обучении.</w:t>
            </w:r>
          </w:p>
        </w:tc>
      </w:tr>
      <w:tr w:rsidR="008F2675" w:rsidRPr="00940127" w:rsidTr="00877641">
        <w:trPr>
          <w:trHeight w:val="31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18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Цель урока</w:t>
            </w:r>
          </w:p>
        </w:tc>
        <w:tc>
          <w:tcPr>
            <w:tcW w:w="1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>1) Формирование представления о причастном обороте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 xml:space="preserve">2) Создание условий для самостоятельного </w:t>
            </w:r>
            <w:r w:rsidR="002A48A7"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>нахождения причастного оборота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 xml:space="preserve">3) Развитие умения наблюдать, </w:t>
            </w:r>
            <w:r w:rsidR="002A48A7"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 xml:space="preserve">находить, </w:t>
            </w:r>
            <w:r w:rsidR="00026218"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>сравнивать, делать вывод</w:t>
            </w:r>
          </w:p>
          <w:p w:rsidR="008F2675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>4) Рассмотрение  условий</w:t>
            </w:r>
            <w:r w:rsidR="002A48A7"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 xml:space="preserve"> обособления причастного оборота, показать рол</w:t>
            </w:r>
            <w:r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>ь</w:t>
            </w:r>
            <w:r w:rsidR="002A48A7" w:rsidRPr="00877641">
              <w:rPr>
                <w:rFonts w:ascii="Times New Roman" w:hAnsi="Times New Roman"/>
                <w:color w:val="333333"/>
                <w:sz w:val="18"/>
                <w:szCs w:val="24"/>
                <w:highlight w:val="white"/>
                <w:lang w:eastAsia="ru-RU"/>
              </w:rPr>
              <w:t xml:space="preserve"> причастного оборота в речи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8F2675" w:rsidRPr="00940127" w:rsidTr="00877641">
        <w:trPr>
          <w:trHeight w:val="1"/>
        </w:trPr>
        <w:tc>
          <w:tcPr>
            <w:tcW w:w="15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ПЛАНИРУЕМЫЕ РЕЗУЛЬТАТЫ:</w:t>
            </w:r>
          </w:p>
        </w:tc>
      </w:tr>
      <w:tr w:rsidR="008F2675" w:rsidRPr="00940127" w:rsidTr="00877641">
        <w:trPr>
          <w:trHeight w:val="21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Предметны</w:t>
            </w:r>
            <w:r w:rsidR="0087764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е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val="en-US" w:eastAsia="ru-RU"/>
              </w:rPr>
            </w:pPr>
            <w:proofErr w:type="spellStart"/>
            <w:r w:rsidRPr="0087764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Метапредметны</w:t>
            </w:r>
            <w:r w:rsidR="0087764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Личностны</w:t>
            </w:r>
            <w:r w:rsidR="0087764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е</w:t>
            </w:r>
          </w:p>
        </w:tc>
      </w:tr>
      <w:tr w:rsidR="008F2675" w:rsidRPr="00940127" w:rsidTr="00877641">
        <w:trPr>
          <w:trHeight w:val="57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ru-RU"/>
              </w:rPr>
              <w:t xml:space="preserve">Учащиеся </w:t>
            </w:r>
            <w:r w:rsidRPr="008776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24"/>
                <w:u w:val="single"/>
                <w:lang w:eastAsia="ru-RU"/>
              </w:rPr>
              <w:t>в конце урока могут:</w:t>
            </w:r>
          </w:p>
          <w:p w:rsidR="008F2675" w:rsidRPr="00877641" w:rsidRDefault="002A48A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- уметь видеть причастие в тексте</w:t>
            </w:r>
          </w:p>
          <w:p w:rsidR="002A48A7" w:rsidRPr="00877641" w:rsidRDefault="002A48A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- находить определяемое слово</w:t>
            </w:r>
          </w:p>
          <w:p w:rsidR="002A48A7" w:rsidRPr="00877641" w:rsidRDefault="002A48A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- понимать условия обособления причастных оборотов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739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4"/>
                <w:lang w:eastAsia="ru-RU"/>
              </w:rPr>
              <w:t>Познавательные УУД:</w:t>
            </w: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val="en-US" w:eastAsia="ru-RU"/>
              </w:rPr>
              <w:t> </w:t>
            </w:r>
          </w:p>
          <w:p w:rsidR="008F2675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- </w:t>
            </w:r>
            <w:r w:rsidR="008F2675"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извлекать информацию из текста в соответствии с целью чтения; формировать навыки и умения оформления устных высказываний согласно заданию; устанавливать причинно-следственные связи в дополнительных материалах к уроку</w:t>
            </w: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;</w:t>
            </w:r>
          </w:p>
          <w:p w:rsidR="004D5739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4"/>
                <w:lang w:eastAsia="ru-RU"/>
              </w:rPr>
              <w:t xml:space="preserve">- </w:t>
            </w:r>
            <w:r w:rsidRPr="00877641">
              <w:rPr>
                <w:rFonts w:ascii="Times New Roman" w:hAnsi="Times New Roman"/>
                <w:iCs/>
                <w:color w:val="000000" w:themeColor="text1"/>
                <w:sz w:val="18"/>
                <w:szCs w:val="24"/>
                <w:lang w:eastAsia="ru-RU"/>
              </w:rPr>
              <w:t>воспроизводить по памяти информацию, необходимую для решения учебной задачи;</w:t>
            </w:r>
          </w:p>
          <w:p w:rsidR="004D5739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- приводить примеры в качестве доказательства выдвигаемых положений;</w:t>
            </w:r>
          </w:p>
          <w:p w:rsidR="004D5739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- строить рассуждение.</w:t>
            </w:r>
          </w:p>
          <w:p w:rsidR="004D5739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4"/>
                <w:lang w:eastAsia="ru-RU"/>
              </w:rPr>
              <w:t>Регулятивные УУД:</w:t>
            </w: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val="en-US" w:eastAsia="ru-RU"/>
              </w:rPr>
              <w:t> </w:t>
            </w:r>
          </w:p>
          <w:p w:rsidR="004D5739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- </w:t>
            </w:r>
            <w:r w:rsidR="008F2675"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определять и формулировать цель урока самостоятельно (или частично с помощью учителя); </w:t>
            </w:r>
          </w:p>
          <w:p w:rsidR="008F2675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- </w:t>
            </w:r>
            <w:r w:rsidR="008F2675"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планировать и согласовывать свои действия в паре в соответствии с общей задачей.</w:t>
            </w:r>
          </w:p>
          <w:p w:rsidR="004D5739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4"/>
                <w:lang w:eastAsia="ru-RU"/>
              </w:rPr>
              <w:t>Коммуникативные УУД:</w:t>
            </w:r>
          </w:p>
          <w:p w:rsidR="008F2675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- </w:t>
            </w:r>
            <w:r w:rsidR="008F2675"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формировать умение работать в группе, умение представлять результат своей деятельности и результат сотрудничества.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4"/>
                <w:lang w:eastAsia="ru-RU"/>
              </w:rPr>
              <w:t>Личностные УУД:</w:t>
            </w: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val="en-US" w:eastAsia="ru-RU"/>
              </w:rPr>
              <w:t> 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-устанавливать связь между целью учебной деятельности и ее мотивом (между результатом учения и тем, что побуждает деятельность, ради чего она осуществляется;</w:t>
            </w:r>
          </w:p>
          <w:p w:rsidR="008F2675" w:rsidRPr="00877641" w:rsidRDefault="008F2675" w:rsidP="004D5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-</w:t>
            </w:r>
            <w:r w:rsidR="004D5739" w:rsidRPr="00877641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 применять правила делового сотрудничества.</w:t>
            </w:r>
          </w:p>
        </w:tc>
      </w:tr>
    </w:tbl>
    <w:p w:rsidR="00877641" w:rsidRDefault="00877641" w:rsidP="008F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877641" w:rsidRDefault="00877641" w:rsidP="008F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877641" w:rsidRDefault="00877641" w:rsidP="008F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877641" w:rsidRDefault="00877641" w:rsidP="008F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877641" w:rsidRDefault="00877641" w:rsidP="008F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877641" w:rsidRDefault="00877641" w:rsidP="008F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8F2675" w:rsidRPr="00877641" w:rsidRDefault="008F2675" w:rsidP="008F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  <w:highlight w:val="white"/>
          <w:lang w:eastAsia="ru-RU"/>
        </w:rPr>
      </w:pPr>
      <w:r w:rsidRPr="00877641">
        <w:rPr>
          <w:rFonts w:ascii="Times New Roman" w:hAnsi="Times New Roman"/>
          <w:b/>
          <w:bCs/>
          <w:color w:val="000000"/>
          <w:szCs w:val="24"/>
          <w:highlight w:val="white"/>
          <w:lang w:eastAsia="ru-RU"/>
        </w:rPr>
        <w:t>ХОД УРОКА</w:t>
      </w:r>
    </w:p>
    <w:tbl>
      <w:tblPr>
        <w:tblW w:w="15417" w:type="dxa"/>
        <w:tblLayout w:type="fixed"/>
        <w:tblLook w:val="0000"/>
      </w:tblPr>
      <w:tblGrid>
        <w:gridCol w:w="1553"/>
        <w:gridCol w:w="4137"/>
        <w:gridCol w:w="3998"/>
        <w:gridCol w:w="3078"/>
        <w:gridCol w:w="2651"/>
      </w:tblGrid>
      <w:tr w:rsidR="008F2675" w:rsidRPr="00877641" w:rsidTr="00877641">
        <w:trPr>
          <w:trHeight w:val="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77641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Этап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УУД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Оценивание/формы контроля</w:t>
            </w:r>
          </w:p>
        </w:tc>
      </w:tr>
      <w:tr w:rsidR="008F2675" w:rsidRPr="00877641" w:rsidTr="00877641">
        <w:trPr>
          <w:trHeight w:val="1"/>
        </w:trPr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Мотивирование (самоопределение) к учебной деятельности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1-2 мин</w:t>
            </w:r>
          </w:p>
        </w:tc>
      </w:tr>
      <w:tr w:rsidR="008F2675" w:rsidRPr="00877641" w:rsidTr="00877641">
        <w:trPr>
          <w:trHeight w:val="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77641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Мотивирование к учебной деятельности</w:t>
            </w:r>
            <w:r w:rsidR="008F2675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8F2675"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Организует ситуацию самооценки готовности к предстоящей учебной деятельности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на уроке.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Управляет оценочными действиями </w:t>
            </w:r>
            <w:proofErr w:type="gramStart"/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Выполняют самооценку готовности по критериям: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правильность выбора учебных принадлежностей, правильность и аккуратность расположения предметов на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парте, самостоятельность подготовки, эмоционально волевой настрой на урок.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218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Личностные УУД: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включаться в учебную деятельность на личностно-значимом уровне.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Познавательные УУД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: осуществлять самопроверку готовности к уроку.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Коммуникативные УУД: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давать самооценку своему эмоциональному настрою.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Регулятивные УУД: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самостоятельно организовывать свое рабочее место к предстоящей учебной деятельности.</w:t>
            </w:r>
            <w:r w:rsidRPr="00877641">
              <w:rPr>
                <w:rFonts w:ascii="Times New Roman" w:hAnsi="Times New Roman"/>
                <w:color w:val="FF0000"/>
                <w:szCs w:val="24"/>
                <w:lang w:val="en-US" w:eastAsia="ru-RU"/>
              </w:rPr>
              <w:t> 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-Самоопределение к учебной деятельности</w:t>
            </w:r>
            <w:r w:rsidR="00026218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-оценочное суждение;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-оценка эмоционального состояния</w:t>
            </w:r>
          </w:p>
        </w:tc>
      </w:tr>
      <w:tr w:rsidR="008F2675" w:rsidRPr="00877641" w:rsidTr="00877641">
        <w:trPr>
          <w:trHeight w:val="1"/>
        </w:trPr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F2675" w:rsidRPr="00877641" w:rsidTr="00877641">
        <w:trPr>
          <w:trHeight w:val="301"/>
        </w:trPr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Актуализация 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 xml:space="preserve">    4-5 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мин</w:t>
            </w:r>
          </w:p>
        </w:tc>
      </w:tr>
      <w:tr w:rsidR="008F2675" w:rsidRPr="00877641" w:rsidTr="00877641">
        <w:trPr>
          <w:trHeight w:val="258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F31581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F31581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46B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</w:t>
            </w:r>
            <w:r w:rsidR="00EE746B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Друзья мои, прекрасен наш союз!</w:t>
            </w: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 О чем это я?</w:t>
            </w: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8F2675" w:rsidRPr="00877641" w:rsidRDefault="00EE746B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</w:t>
            </w:r>
            <w:r w:rsidR="008F2675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Что такое </w:t>
            </w:r>
            <w:r w:rsidR="004D5739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мечта</w:t>
            </w:r>
            <w:r w:rsidR="008F2675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?</w:t>
            </w:r>
            <w:r w:rsidR="008F2675" w:rsidRPr="00877641">
              <w:rPr>
                <w:rFonts w:ascii="Times New Roman" w:hAnsi="Times New Roman"/>
                <w:color w:val="333333"/>
                <w:szCs w:val="24"/>
                <w:highlight w:val="white"/>
                <w:lang w:val="en-US" w:eastAsia="ru-RU"/>
              </w:rPr>
              <w:t> </w:t>
            </w: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О чем мечтает ученик? </w:t>
            </w: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lastRenderedPageBreak/>
              <w:t>- О чем мечтает учитель?</w:t>
            </w:r>
          </w:p>
          <w:p w:rsidR="008F2675" w:rsidRPr="00877641" w:rsidRDefault="00E769B6" w:rsidP="00E769B6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 Сегодня мы с вами поработаем в содружестве, сотворчестве и сотрудничестве учитель -ученик</w:t>
            </w: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</w:t>
            </w:r>
            <w:r w:rsidR="00432C53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Мечтам суждено сбываться…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u w:val="single"/>
                <w:lang w:eastAsia="ru-RU"/>
              </w:rPr>
              <w:t>Задание 1.</w:t>
            </w:r>
          </w:p>
          <w:p w:rsidR="00E769B6" w:rsidRPr="00877641" w:rsidRDefault="008F2675" w:rsidP="00E769B6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</w:t>
            </w:r>
            <w:r w:rsidR="00EE746B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Сегодня на уроке м</w:t>
            </w:r>
            <w:r w:rsidR="00E769B6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ы будем работать</w:t>
            </w:r>
            <w:r w:rsidR="00EE746B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 в рабочих листах. </w:t>
            </w:r>
            <w:r w:rsidR="00E769B6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Оценивать каждое выполненное задание и фиксировать это в открытом поле вашего листа по следующей шкале:</w:t>
            </w:r>
            <w:r w:rsidR="00E769B6" w:rsidRPr="00877641"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  <w:t xml:space="preserve"> </w:t>
            </w:r>
          </w:p>
          <w:p w:rsidR="00E769B6" w:rsidRPr="00877641" w:rsidRDefault="00E769B6" w:rsidP="00E769B6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  <w:t>1 — отлично</w:t>
            </w:r>
          </w:p>
          <w:p w:rsidR="00E769B6" w:rsidRPr="00877641" w:rsidRDefault="00E769B6" w:rsidP="00E769B6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  <w:t>2 — очень хорошо</w:t>
            </w:r>
          </w:p>
          <w:p w:rsidR="00E769B6" w:rsidRPr="00877641" w:rsidRDefault="00E769B6" w:rsidP="00E769B6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  <w:t>3 — хорошо</w:t>
            </w:r>
          </w:p>
          <w:p w:rsidR="00E769B6" w:rsidRPr="00877641" w:rsidRDefault="00E769B6" w:rsidP="00E769B6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  <w:t>4 — посредственно, не очень хорошо</w:t>
            </w:r>
          </w:p>
          <w:p w:rsidR="00E769B6" w:rsidRPr="00877641" w:rsidRDefault="00E769B6" w:rsidP="00E769B6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 w:val="18"/>
                <w:shd w:val="clear" w:color="auto" w:fill="FFFFFF"/>
              </w:rPr>
              <w:t>0 — худо</w:t>
            </w:r>
          </w:p>
          <w:p w:rsidR="00EE746B" w:rsidRPr="00877641" w:rsidRDefault="00EE746B" w:rsidP="00026218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Давайте запишем сегодняшнее число</w:t>
            </w:r>
            <w:r w:rsidR="003A1033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.</w:t>
            </w: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 Обозначьте орфограммы. Какие орфограммы встретились?</w:t>
            </w:r>
          </w:p>
          <w:p w:rsidR="00BB3026" w:rsidRPr="00877641" w:rsidRDefault="00BB3026" w:rsidP="00026218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Как проверить окончание </w:t>
            </w:r>
            <w:r w:rsidR="00026218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числительного</w:t>
            </w: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?</w:t>
            </w:r>
          </w:p>
          <w:p w:rsidR="008F2675" w:rsidRPr="00877641" w:rsidRDefault="00BB3026" w:rsidP="00026218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 Что еще можем обозначить в записанном нами?</w:t>
            </w:r>
            <w:r w:rsidR="008F2675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br/>
            </w: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 Какое слово называется главным? Зависимым?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 Что помогло вам успешно справиться с заданием?</w:t>
            </w: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val="en-US" w:eastAsia="ru-RU"/>
              </w:rPr>
              <w:t> 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о союзе учителя и ученика</w:t>
            </w: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о союзе ученик-ученик</w:t>
            </w: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о совместной работе в сотрудничестве, содружестве и сотворчестве</w:t>
            </w: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 xml:space="preserve">- </w:t>
            </w:r>
            <w:r w:rsidR="004D5739"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нечто, созданное воображением, мысленно представляемое</w:t>
            </w:r>
          </w:p>
          <w:p w:rsidR="004D5739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предмет желаний и стремлений.</w:t>
            </w:r>
          </w:p>
          <w:p w:rsidR="004D5739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заветное желание.</w:t>
            </w: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4D5739" w:rsidRPr="00877641" w:rsidRDefault="004D573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О чем мечтаете?</w:t>
            </w:r>
          </w:p>
          <w:p w:rsidR="00432C53" w:rsidRPr="00877641" w:rsidRDefault="00432C53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Но что для этого нужно?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i/>
                <w:iCs/>
                <w:color w:val="333333"/>
                <w:szCs w:val="24"/>
                <w:highlight w:val="white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A39E9" w:rsidRPr="00877641" w:rsidRDefault="008A39E9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E769B6" w:rsidRPr="00877641" w:rsidRDefault="00E769B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BB3026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Выполняют задание</w:t>
            </w:r>
          </w:p>
          <w:p w:rsidR="00BB3026" w:rsidRPr="00877641" w:rsidRDefault="00BB302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безударная гласная, проверяемая ударением</w:t>
            </w: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непроизносимый согласный</w:t>
            </w: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 xml:space="preserve">-окончание имен </w:t>
            </w:r>
            <w:r w:rsidR="00026218"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числительных</w:t>
            </w:r>
          </w:p>
          <w:p w:rsidR="008F2675" w:rsidRPr="00877641" w:rsidRDefault="00026218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i/>
                <w:iCs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highlight w:val="white"/>
                <w:lang w:eastAsia="ru-RU"/>
              </w:rPr>
              <w:t>Учащиеся предполагают</w:t>
            </w:r>
          </w:p>
          <w:p w:rsidR="00755AE6" w:rsidRPr="00877641" w:rsidRDefault="00BB3026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highlight w:val="white"/>
                <w:lang w:eastAsia="ru-RU"/>
              </w:rPr>
              <w:t xml:space="preserve">-определить вид словосочетания со связью: управление, примыкание и согласование 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Познавательные УУД: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-выдвигать предположения;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-определять и формулировать проблему;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-ориентироваться в своей системе знаний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-осуществлять актуализацию личного жизненного опыта;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Коммуникативные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-слушать, наблюдать, объяснять результат демонстрационного материала;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-строить рассуждения, делать выводы;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-дополнять, уточнять высказанные мнения по существу полученного задания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Регулятивные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-определять и формулировать цель урока;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-выдвигать предположения на основе имеющихся знаний и обосновывать их;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определяют границы знания и незнания;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Личностные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определять собственную позицию и понимать позицию другого человека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E746B" w:rsidRPr="00877641" w:rsidRDefault="00EE746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-оценочное суждение индивидуального затруднения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769B6" w:rsidRPr="00877641" w:rsidRDefault="00E769B6" w:rsidP="00026218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E769B6" w:rsidRPr="00877641" w:rsidRDefault="00E769B6" w:rsidP="00026218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</w:p>
          <w:p w:rsidR="008F2675" w:rsidRPr="00877641" w:rsidRDefault="008F2675" w:rsidP="00E769B6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F2675" w:rsidRPr="00877641" w:rsidTr="00877641">
        <w:trPr>
          <w:trHeight w:val="1"/>
        </w:trPr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 xml:space="preserve">Выявление места и причины затруднения, постановка цели деятельности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3-4 мин</w:t>
            </w:r>
          </w:p>
        </w:tc>
      </w:tr>
      <w:tr w:rsidR="008F2675" w:rsidRPr="00877641" w:rsidTr="00877641">
        <w:trPr>
          <w:trHeight w:val="722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F31581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8F2675" w:rsidRPr="003A1033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u w:val="single"/>
                <w:lang w:eastAsia="ru-RU"/>
              </w:rPr>
              <w:t>Задание 2.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  <w:lang w:eastAsia="ru-RU"/>
              </w:rPr>
              <w:t xml:space="preserve">Работа в </w:t>
            </w:r>
            <w:r w:rsidR="00A82D3A" w:rsidRPr="00877641"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  <w:lang w:eastAsia="ru-RU"/>
              </w:rPr>
              <w:t>парах</w:t>
            </w:r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color w:val="212121"/>
                <w:szCs w:val="24"/>
                <w:lang w:eastAsia="ru-RU"/>
              </w:rPr>
              <w:t xml:space="preserve">Актуализация знаний. </w:t>
            </w:r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Вставьте пропущенные буквы:</w:t>
            </w:r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От 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движущ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ся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 коло..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ы</w:t>
            </w:r>
            <w:proofErr w:type="spellEnd"/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 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Спускающ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ся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 г..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рляндами</w:t>
            </w:r>
            <w:proofErr w:type="spellEnd"/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 К 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отворивш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ся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 к..литке</w:t>
            </w:r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 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Осыпающ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ся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 листьями</w:t>
            </w:r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Соб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рающ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ся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 в стаи</w:t>
            </w:r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 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Отр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зивш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..</w:t>
            </w:r>
            <w:proofErr w:type="spellStart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ся</w:t>
            </w:r>
            <w:proofErr w:type="spellEnd"/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 в озере луна</w:t>
            </w:r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(Вставляют, обмениваются </w:t>
            </w:r>
            <w:r w:rsidR="00966E14"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листами</w:t>
            </w:r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 xml:space="preserve"> и выставляют друг другу оценки по критериям: </w:t>
            </w:r>
          </w:p>
          <w:p w:rsidR="00A82D3A" w:rsidRPr="00877641" w:rsidRDefault="00A82D3A" w:rsidP="00A82D3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</w:p>
          <w:p w:rsidR="00BF2048" w:rsidRPr="00877641" w:rsidRDefault="00BF2048" w:rsidP="00BF2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highlight w:val="white"/>
                <w:lang w:eastAsia="ru-RU"/>
              </w:rPr>
              <w:t xml:space="preserve">- </w:t>
            </w:r>
            <w:r w:rsidRPr="00877641"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  <w:t>Что изучали на прошлом уроке? Проверим, как усвоили тему причастие.</w:t>
            </w:r>
          </w:p>
          <w:p w:rsidR="00E012D8" w:rsidRPr="00877641" w:rsidRDefault="00E012D8" w:rsidP="00A82D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Cs w:val="24"/>
                <w:lang w:eastAsia="ru-RU"/>
              </w:rPr>
            </w:pPr>
          </w:p>
          <w:p w:rsidR="00E012D8" w:rsidRPr="00877641" w:rsidRDefault="00026218" w:rsidP="00E01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877641">
              <w:rPr>
                <w:rFonts w:ascii="Times New Roman" w:hAnsi="Times New Roman"/>
                <w:b/>
                <w:bCs/>
                <w:szCs w:val="24"/>
              </w:rPr>
              <w:t xml:space="preserve">Лингвистический </w:t>
            </w:r>
            <w:proofErr w:type="spellStart"/>
            <w:r w:rsidRPr="00877641">
              <w:rPr>
                <w:rFonts w:ascii="Times New Roman" w:hAnsi="Times New Roman"/>
                <w:b/>
                <w:bCs/>
                <w:szCs w:val="24"/>
              </w:rPr>
              <w:t>б</w:t>
            </w:r>
            <w:r w:rsidR="005E3CDE" w:rsidRPr="00877641">
              <w:rPr>
                <w:rFonts w:ascii="Times New Roman" w:hAnsi="Times New Roman"/>
                <w:b/>
                <w:bCs/>
                <w:szCs w:val="24"/>
              </w:rPr>
              <w:t>атл</w:t>
            </w:r>
            <w:proofErr w:type="spellEnd"/>
            <w:r w:rsidR="005E3CDE" w:rsidRPr="0087764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012D8" w:rsidRPr="00877641">
              <w:rPr>
                <w:rFonts w:ascii="Times New Roman" w:hAnsi="Times New Roman"/>
                <w:b/>
                <w:bCs/>
                <w:szCs w:val="24"/>
              </w:rPr>
              <w:t xml:space="preserve">«Веришь ли ты?» </w:t>
            </w:r>
            <w:r w:rsidR="00755AE6" w:rsidRPr="00877641">
              <w:rPr>
                <w:rFonts w:ascii="Times New Roman" w:hAnsi="Times New Roman"/>
                <w:bCs/>
                <w:i/>
                <w:szCs w:val="24"/>
              </w:rPr>
              <w:t>Само</w:t>
            </w:r>
            <w:r w:rsidRPr="00877641">
              <w:rPr>
                <w:rFonts w:ascii="Times New Roman" w:hAnsi="Times New Roman"/>
                <w:bCs/>
                <w:i/>
                <w:szCs w:val="24"/>
              </w:rPr>
              <w:t>стоятельное выполнение задания.</w:t>
            </w: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 xml:space="preserve"> - Верите ли вы, что причастия своим «внешним видом» похожи на прилагательные? (</w:t>
            </w:r>
            <w:r w:rsidRPr="00877641">
              <w:rPr>
                <w:rFonts w:ascii="Times New Roman" w:hAnsi="Times New Roman"/>
                <w:i/>
                <w:iCs/>
                <w:szCs w:val="24"/>
              </w:rPr>
              <w:t>Нет, потому что они совмещают признаки глагола и прилагательного)</w:t>
            </w: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877641">
              <w:rPr>
                <w:rFonts w:ascii="Times New Roman" w:hAnsi="Times New Roman"/>
                <w:i/>
                <w:iCs/>
                <w:szCs w:val="24"/>
              </w:rPr>
              <w:t>-</w:t>
            </w:r>
            <w:r w:rsidRPr="00877641">
              <w:rPr>
                <w:rFonts w:ascii="Times New Roman" w:hAnsi="Times New Roman"/>
                <w:szCs w:val="24"/>
              </w:rPr>
              <w:t>Верите ли вы, что причастия не связаны с глаголом? (</w:t>
            </w:r>
            <w:r w:rsidRPr="00877641">
              <w:rPr>
                <w:rFonts w:ascii="Times New Roman" w:hAnsi="Times New Roman"/>
                <w:i/>
                <w:iCs/>
                <w:szCs w:val="24"/>
              </w:rPr>
              <w:t>Нет, они обозначают признак предмета по действию)</w:t>
            </w: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- Верите ли вы, что причастия могут быть настоящего и прошедшего времени? (</w:t>
            </w:r>
            <w:r w:rsidRPr="00877641">
              <w:rPr>
                <w:rFonts w:ascii="Times New Roman" w:hAnsi="Times New Roman"/>
                <w:i/>
                <w:iCs/>
                <w:szCs w:val="24"/>
              </w:rPr>
              <w:t>Да, у причастий нет будущего времени)</w:t>
            </w: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- Верите ли вы, что причастие имеет признаки глагола? (</w:t>
            </w:r>
            <w:r w:rsidRPr="00877641">
              <w:rPr>
                <w:rFonts w:ascii="Times New Roman" w:hAnsi="Times New Roman"/>
                <w:i/>
                <w:iCs/>
                <w:szCs w:val="24"/>
              </w:rPr>
              <w:t>Да, вид, возвратность, переходность, время)</w:t>
            </w: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877641">
              <w:rPr>
                <w:rFonts w:ascii="Times New Roman" w:hAnsi="Times New Roman"/>
                <w:i/>
                <w:iCs/>
                <w:szCs w:val="24"/>
              </w:rPr>
              <w:lastRenderedPageBreak/>
              <w:t>-</w:t>
            </w:r>
            <w:r w:rsidRPr="00877641">
              <w:rPr>
                <w:rFonts w:ascii="Times New Roman" w:hAnsi="Times New Roman"/>
                <w:szCs w:val="24"/>
              </w:rPr>
              <w:t>Верите ли вы, что причастия изменяются по родам, числам, падежам? (</w:t>
            </w:r>
            <w:r w:rsidRPr="00877641">
              <w:rPr>
                <w:rFonts w:ascii="Times New Roman" w:hAnsi="Times New Roman"/>
                <w:i/>
                <w:iCs/>
                <w:szCs w:val="24"/>
              </w:rPr>
              <w:t>Да, эти признаки у причастия от прилагательного)</w:t>
            </w: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877641">
              <w:rPr>
                <w:rFonts w:ascii="Times New Roman" w:hAnsi="Times New Roman"/>
                <w:iCs/>
                <w:szCs w:val="24"/>
              </w:rPr>
              <w:t xml:space="preserve">- Верите ли вы, что причастие в предложении выполняет только роль определения? </w:t>
            </w:r>
            <w:r w:rsidRPr="00877641">
              <w:rPr>
                <w:rFonts w:ascii="Times New Roman" w:hAnsi="Times New Roman"/>
                <w:i/>
                <w:iCs/>
                <w:szCs w:val="24"/>
              </w:rPr>
              <w:t>(Нет, краткие причастия выполняют роль сказуемого)</w:t>
            </w: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E012D8" w:rsidRPr="00877641" w:rsidRDefault="00E769B6" w:rsidP="00E012D8">
            <w:pPr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 xml:space="preserve">- Оцените знания своего соседа по парте  </w:t>
            </w:r>
            <w:r w:rsidR="00BF2048" w:rsidRPr="00877641">
              <w:rPr>
                <w:rFonts w:ascii="Times New Roman" w:hAnsi="Times New Roman"/>
                <w:szCs w:val="24"/>
              </w:rPr>
              <w:t xml:space="preserve"> по изученной теме.</w:t>
            </w: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iCs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</w:t>
            </w:r>
            <w:r w:rsidR="00E769B6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Вернемся к заданию 1 нашего урока. Что общего и в чем различие</w:t>
            </w:r>
            <w:r w:rsidR="003852DB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?</w:t>
            </w: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iCs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iCs/>
                <w:color w:val="333333"/>
                <w:szCs w:val="24"/>
                <w:highlight w:val="white"/>
                <w:lang w:eastAsia="ru-RU"/>
              </w:rPr>
              <w:t>- Как можем назвать эти слова?</w:t>
            </w:r>
          </w:p>
          <w:p w:rsidR="00BF2048" w:rsidRPr="00877641" w:rsidRDefault="00BF2048" w:rsidP="00BF2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highlight w:val="white"/>
                <w:lang w:eastAsia="ru-RU"/>
              </w:rPr>
            </w:pPr>
          </w:p>
          <w:p w:rsidR="008F2675" w:rsidRPr="00877641" w:rsidRDefault="008F2675" w:rsidP="00B82E5D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A82D3A" w:rsidP="00966E14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делятся результатом работы в паре</w:t>
            </w:r>
          </w:p>
          <w:p w:rsidR="00A82D3A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Cs/>
                <w:color w:val="333333"/>
                <w:szCs w:val="24"/>
                <w:lang w:eastAsia="ru-RU"/>
              </w:rPr>
              <w:t>-причастие</w:t>
            </w: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Cs/>
                <w:color w:val="333333"/>
                <w:szCs w:val="24"/>
                <w:lang w:eastAsia="ru-RU"/>
              </w:rPr>
              <w:t>- какие признаки есть у причастий</w:t>
            </w:r>
          </w:p>
          <w:p w:rsidR="00A82D3A" w:rsidRPr="00877641" w:rsidRDefault="00A82D3A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E012D8" w:rsidRPr="00877641" w:rsidRDefault="00E012D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Задача учеников – определить, верное или ложное суждение содержится в высказывании, и объяснить свою точку зрения.</w:t>
            </w: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Верное суждение сигнализируется  правой рукой, ложное - левой.</w:t>
            </w: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012D8" w:rsidRPr="00877641" w:rsidRDefault="00E012D8" w:rsidP="00E01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877641">
              <w:rPr>
                <w:rFonts w:ascii="Times New Roman" w:hAnsi="Times New Roman"/>
                <w:szCs w:val="24"/>
                <w:u w:val="single"/>
              </w:rPr>
              <w:t>Эталон – нет, нет,</w:t>
            </w:r>
            <w:r w:rsidR="00BF2048" w:rsidRPr="00877641">
              <w:rPr>
                <w:rFonts w:ascii="Times New Roman" w:hAnsi="Times New Roman"/>
                <w:szCs w:val="24"/>
                <w:u w:val="single"/>
              </w:rPr>
              <w:t xml:space="preserve"> да, да, да, нет</w:t>
            </w:r>
          </w:p>
          <w:p w:rsidR="00E012D8" w:rsidRPr="00877641" w:rsidRDefault="00E012D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в составе более двух слов</w:t>
            </w:r>
          </w:p>
          <w:p w:rsidR="00BF2048" w:rsidRPr="00877641" w:rsidRDefault="00BF2048" w:rsidP="00BF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попробуйте определить связь, используя вопросы, обозначения</w:t>
            </w:r>
          </w:p>
          <w:p w:rsidR="00B82E5D" w:rsidRPr="00877641" w:rsidRDefault="00BF2048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  <w:t>- они зависимые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lastRenderedPageBreak/>
              <w:t>Познавательные УУД: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активизировать мыслительную деятельность,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направлять ее на поиск новых знаний и способов действий.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Коммуникативные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участвовать в совместных действиях по решению учебной задачи.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Личностные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определять собственную позицию и понимать позицию другого человека.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769B6" w:rsidRPr="00877641" w:rsidRDefault="00E769B6" w:rsidP="00E769B6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Взаимопроверка выполненного задания Оценка работы</w:t>
            </w: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02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оценочное суждение на умение воспринимать задание</w:t>
            </w: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оценка работы в паре</w:t>
            </w:r>
          </w:p>
          <w:p w:rsidR="00026218" w:rsidRPr="00877641" w:rsidRDefault="00026218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F2675" w:rsidRPr="00877641" w:rsidTr="00877641">
        <w:trPr>
          <w:trHeight w:val="1"/>
        </w:trPr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Открытие нового знания     14-15 мин</w:t>
            </w:r>
          </w:p>
        </w:tc>
      </w:tr>
      <w:tr w:rsidR="008F2675" w:rsidRPr="00877641" w:rsidTr="00877641">
        <w:trPr>
          <w:trHeight w:val="1244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F31581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F31581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A42" w:rsidRPr="00877641" w:rsidRDefault="00C51A42" w:rsidP="00C51A42">
            <w:pPr>
              <w:autoSpaceDE w:val="0"/>
              <w:autoSpaceDN w:val="0"/>
              <w:adjustRightInd w:val="0"/>
              <w:spacing w:after="0" w:line="259" w:lineRule="atLeast"/>
              <w:ind w:left="-142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lang w:eastAsia="ru-RU"/>
              </w:rPr>
              <w:lastRenderedPageBreak/>
              <w:t xml:space="preserve"> - </w:t>
            </w:r>
            <w:r w:rsidRPr="00877641">
              <w:rPr>
                <w:rFonts w:ascii="Times New Roman" w:hAnsi="Times New Roman"/>
                <w:bCs/>
                <w:szCs w:val="24"/>
                <w:u w:val="single"/>
              </w:rPr>
              <w:t>Выполним упражнение.</w:t>
            </w:r>
            <w:r w:rsidRPr="00877641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</w:p>
          <w:p w:rsidR="00C51A42" w:rsidRPr="00877641" w:rsidRDefault="00C51A42" w:rsidP="00C51A42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877641">
              <w:rPr>
                <w:rFonts w:ascii="Times New Roman" w:hAnsi="Times New Roman"/>
                <w:szCs w:val="24"/>
              </w:rPr>
              <w:t xml:space="preserve">- </w:t>
            </w:r>
            <w:r w:rsidR="004A765A" w:rsidRPr="00877641">
              <w:rPr>
                <w:rFonts w:ascii="Times New Roman" w:hAnsi="Times New Roman"/>
                <w:szCs w:val="24"/>
              </w:rPr>
              <w:t xml:space="preserve">Прочитайте предложение. Найдите грамматические основы. </w:t>
            </w:r>
          </w:p>
          <w:p w:rsidR="0019027C" w:rsidRPr="00877641" w:rsidRDefault="0019027C" w:rsidP="00C51A42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19027C" w:rsidRPr="00877641" w:rsidRDefault="0019027C" w:rsidP="0019027C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19027C" w:rsidRPr="00877641" w:rsidRDefault="0019027C" w:rsidP="0019027C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 xml:space="preserve">Владимир сердито взглянул на кучера, </w:t>
            </w:r>
            <w:r w:rsidRPr="00877641">
              <w:rPr>
                <w:rFonts w:ascii="Times New Roman" w:hAnsi="Times New Roman"/>
                <w:b/>
                <w:bCs/>
                <w:szCs w:val="24"/>
              </w:rPr>
              <w:t>который бежа</w:t>
            </w:r>
            <w:r w:rsidRPr="00877641">
              <w:rPr>
                <w:rFonts w:ascii="Times New Roman" w:hAnsi="Times New Roman"/>
                <w:szCs w:val="24"/>
              </w:rPr>
              <w:t xml:space="preserve">л ему навстречу. </w:t>
            </w:r>
          </w:p>
          <w:p w:rsidR="0019027C" w:rsidRPr="00877641" w:rsidRDefault="0019027C" w:rsidP="00C51A42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4A765A" w:rsidRPr="00877641" w:rsidRDefault="0019027C" w:rsidP="00C51A42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- К</w:t>
            </w:r>
            <w:r w:rsidR="004A765A" w:rsidRPr="00877641">
              <w:rPr>
                <w:rFonts w:ascii="Times New Roman" w:hAnsi="Times New Roman"/>
                <w:szCs w:val="24"/>
              </w:rPr>
              <w:t xml:space="preserve">акое это предложение по наличию </w:t>
            </w:r>
            <w:r w:rsidR="004A765A" w:rsidRPr="00877641">
              <w:rPr>
                <w:rFonts w:ascii="Times New Roman" w:hAnsi="Times New Roman"/>
                <w:szCs w:val="24"/>
              </w:rPr>
              <w:lastRenderedPageBreak/>
              <w:t>грамматических основ?</w:t>
            </w:r>
          </w:p>
          <w:p w:rsidR="0019027C" w:rsidRPr="00877641" w:rsidRDefault="0019027C" w:rsidP="00C51A42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- Нужна ли запятая? Почему?</w:t>
            </w:r>
          </w:p>
          <w:p w:rsidR="004A765A" w:rsidRPr="00877641" w:rsidRDefault="004A765A" w:rsidP="00C51A42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19027C" w:rsidRPr="00877641" w:rsidRDefault="0019027C" w:rsidP="0019027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Попробуйте заменить сложное предложение простым, заменив одно из </w:t>
            </w:r>
            <w:proofErr w:type="spellStart"/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слов-глагол</w:t>
            </w:r>
            <w:proofErr w:type="spellEnd"/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  причастием.</w:t>
            </w:r>
          </w:p>
          <w:p w:rsidR="0019027C" w:rsidRPr="00877641" w:rsidRDefault="0019027C" w:rsidP="0019027C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877641">
              <w:rPr>
                <w:rFonts w:ascii="Times New Roman" w:hAnsi="Times New Roman"/>
                <w:bCs/>
                <w:szCs w:val="24"/>
              </w:rPr>
              <w:t>(</w:t>
            </w:r>
            <w:r w:rsidRPr="00877641">
              <w:rPr>
                <w:rFonts w:ascii="Times New Roman" w:hAnsi="Times New Roman"/>
                <w:bCs/>
                <w:i/>
                <w:szCs w:val="24"/>
              </w:rPr>
              <w:t>Цель: научить заменять сложные предложения простыми, осложненными причастными оборотами).</w:t>
            </w:r>
          </w:p>
          <w:p w:rsidR="0019027C" w:rsidRPr="00877641" w:rsidRDefault="0019027C" w:rsidP="0019027C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Владимир сердито взглянул на кучера</w:t>
            </w:r>
            <w:r w:rsidRPr="00877641">
              <w:rPr>
                <w:rFonts w:ascii="Times New Roman" w:hAnsi="Times New Roman"/>
                <w:b/>
                <w:bCs/>
                <w:szCs w:val="24"/>
              </w:rPr>
              <w:t>, бежавшего</w:t>
            </w:r>
            <w:r w:rsidRPr="00877641">
              <w:rPr>
                <w:rFonts w:ascii="Times New Roman" w:hAnsi="Times New Roman"/>
                <w:szCs w:val="24"/>
              </w:rPr>
              <w:t xml:space="preserve"> ему навстречу.</w:t>
            </w:r>
          </w:p>
          <w:p w:rsidR="00966E14" w:rsidRPr="00877641" w:rsidRDefault="00966E14" w:rsidP="0019027C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C51A42" w:rsidRPr="00877641" w:rsidRDefault="0019027C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bCs/>
                <w:szCs w:val="24"/>
              </w:rPr>
            </w:pPr>
            <w:r w:rsidRPr="00877641">
              <w:rPr>
                <w:rFonts w:ascii="Times New Roman" w:hAnsi="Times New Roman"/>
                <w:bCs/>
                <w:szCs w:val="24"/>
              </w:rPr>
              <w:t xml:space="preserve">- Зависят ли слова – ему навстречу – от причастия? Докажите. </w:t>
            </w:r>
          </w:p>
          <w:p w:rsidR="00F045F3" w:rsidRPr="00877641" w:rsidRDefault="00F045F3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bCs/>
                <w:szCs w:val="24"/>
              </w:rPr>
            </w:pPr>
            <w:r w:rsidRPr="00877641">
              <w:rPr>
                <w:rFonts w:ascii="Times New Roman" w:hAnsi="Times New Roman"/>
                <w:bCs/>
                <w:szCs w:val="24"/>
              </w:rPr>
              <w:t>-Как вы думаете, что это?</w:t>
            </w:r>
          </w:p>
          <w:p w:rsidR="0019027C" w:rsidRPr="00877641" w:rsidRDefault="0019027C" w:rsidP="00F045F3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- Как нужно пунктуационно оформить получившееся предложение?</w:t>
            </w:r>
          </w:p>
          <w:p w:rsidR="00966E14" w:rsidRPr="00877641" w:rsidRDefault="00966E14" w:rsidP="00F045F3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- Как мы можем решить поставленную задачу?</w:t>
            </w:r>
          </w:p>
          <w:p w:rsidR="00966E14" w:rsidRPr="00877641" w:rsidRDefault="00966E14" w:rsidP="00F045F3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  <w:lang w:eastAsia="ru-RU"/>
              </w:rPr>
              <w:t>Поиск решения учебной задачи</w:t>
            </w:r>
          </w:p>
          <w:p w:rsidR="0019027C" w:rsidRPr="00877641" w:rsidRDefault="0019027C" w:rsidP="0019027C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  <w:lang w:eastAsia="ru-RU"/>
              </w:rPr>
              <w:t>Фиксация разрыва в знаниях. Постановка учебной задачи</w:t>
            </w:r>
          </w:p>
          <w:p w:rsidR="0019027C" w:rsidRPr="00877641" w:rsidRDefault="0019027C" w:rsidP="0019027C">
            <w:pPr>
              <w:keepNext/>
              <w:numPr>
                <w:ilvl w:val="0"/>
                <w:numId w:val="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Выявление места и причины затруднения.</w:t>
            </w:r>
          </w:p>
          <w:p w:rsidR="0019027C" w:rsidRPr="00877641" w:rsidRDefault="0019027C" w:rsidP="0019027C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szCs w:val="24"/>
                <w:lang w:eastAsia="ru-RU"/>
              </w:rPr>
              <w:t>Цель</w:t>
            </w:r>
            <w:r w:rsidRPr="00877641">
              <w:rPr>
                <w:rFonts w:ascii="Times New Roman" w:hAnsi="Times New Roman"/>
                <w:szCs w:val="24"/>
                <w:lang w:eastAsia="ru-RU"/>
              </w:rPr>
              <w:t>: постановка целей учебной деятельности</w:t>
            </w:r>
            <w:r w:rsidRPr="00877641">
              <w:rPr>
                <w:rFonts w:ascii="Times New Roman" w:hAnsi="Times New Roman"/>
                <w:b/>
                <w:bCs/>
                <w:szCs w:val="24"/>
                <w:lang w:eastAsia="ru-RU"/>
              </w:rPr>
              <w:t>.</w:t>
            </w:r>
          </w:p>
          <w:p w:rsidR="0019027C" w:rsidRPr="00877641" w:rsidRDefault="0019027C" w:rsidP="0019027C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Тема нашего урока – причастный оборот. Запишите название темы.</w:t>
            </w:r>
          </w:p>
          <w:p w:rsidR="0019027C" w:rsidRPr="00877641" w:rsidRDefault="0019027C" w:rsidP="0019027C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highlight w:val="white"/>
                <w:lang w:eastAsia="ru-RU"/>
              </w:rPr>
              <w:t xml:space="preserve">- Какой же секрет мы попытаемся открыть? </w:t>
            </w:r>
          </w:p>
          <w:p w:rsidR="00B82E5D" w:rsidRPr="00877641" w:rsidRDefault="00F045F3" w:rsidP="00B82E5D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highlight w:val="white"/>
                <w:lang w:eastAsia="ru-RU"/>
              </w:rPr>
              <w:t>Мечтам суждено сбываться.</w:t>
            </w:r>
          </w:p>
          <w:p w:rsidR="00F045F3" w:rsidRPr="00877641" w:rsidRDefault="00F045F3" w:rsidP="00B82E5D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highlight w:val="white"/>
                <w:lang w:eastAsia="ru-RU"/>
              </w:rPr>
              <w:lastRenderedPageBreak/>
              <w:t>Просто нужно заменить слова:</w:t>
            </w:r>
          </w:p>
          <w:p w:rsidR="00F045F3" w:rsidRPr="00877641" w:rsidRDefault="00F045F3" w:rsidP="00B82E5D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highlight w:val="white"/>
                <w:lang w:eastAsia="ru-RU"/>
              </w:rPr>
              <w:t>«мечта» на «цель»,</w:t>
            </w:r>
          </w:p>
          <w:p w:rsidR="00F045F3" w:rsidRPr="00877641" w:rsidRDefault="00F045F3" w:rsidP="00B82E5D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highlight w:val="white"/>
                <w:lang w:eastAsia="ru-RU"/>
              </w:rPr>
              <w:t>«желание» на «задача»,</w:t>
            </w:r>
          </w:p>
          <w:p w:rsidR="00F045F3" w:rsidRPr="00877641" w:rsidRDefault="00F045F3" w:rsidP="00B82E5D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highlight w:val="white"/>
                <w:lang w:eastAsia="ru-RU"/>
              </w:rPr>
              <w:t>«стремление» на «действия».</w:t>
            </w:r>
          </w:p>
          <w:p w:rsidR="00C51A42" w:rsidRPr="00877641" w:rsidRDefault="00F045F3" w:rsidP="00C51A42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  <w:lang w:eastAsia="ru-RU"/>
              </w:rPr>
              <w:t>- Как мы должны действовать дальше?</w:t>
            </w:r>
          </w:p>
          <w:p w:rsidR="00B82E5D" w:rsidRPr="00877641" w:rsidRDefault="00B82E5D" w:rsidP="00B82E5D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Что вы хотите узнать о причастном обороте?</w:t>
            </w:r>
          </w:p>
          <w:p w:rsidR="00B82E5D" w:rsidRPr="00877641" w:rsidRDefault="00B82E5D" w:rsidP="00B82E5D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Какую цель перед собой ставим?</w:t>
            </w:r>
          </w:p>
          <w:p w:rsidR="00B82E5D" w:rsidRPr="00877641" w:rsidRDefault="00B82E5D" w:rsidP="00B82E5D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- Ребята, а кто-нибудь из вас знаком с причастным оборотом? Знает, что такое причастный оборот? </w:t>
            </w:r>
          </w:p>
          <w:p w:rsidR="008F2675" w:rsidRPr="00877641" w:rsidRDefault="00755AE6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  <w:lang w:eastAsia="ru-RU"/>
              </w:rPr>
              <w:t xml:space="preserve">Коллективная </w:t>
            </w:r>
            <w:r w:rsidR="008F2675" w:rsidRPr="00877641">
              <w:rPr>
                <w:rFonts w:ascii="Times New Roman" w:hAnsi="Times New Roman"/>
                <w:b/>
                <w:bCs/>
                <w:color w:val="333333"/>
                <w:szCs w:val="24"/>
                <w:highlight w:val="white"/>
                <w:lang w:eastAsia="ru-RU"/>
              </w:rPr>
              <w:t xml:space="preserve"> работа</w:t>
            </w:r>
            <w:r w:rsidR="008F2675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u w:val="single"/>
                <w:lang w:eastAsia="ru-RU"/>
              </w:rPr>
              <w:t>Задание.</w:t>
            </w: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 Хотите сами открыть тайну, </w:t>
            </w:r>
            <w:r w:rsidR="00C51A42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что такое причастный оборот?</w:t>
            </w:r>
            <w:r w:rsidR="00F045F3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 </w:t>
            </w:r>
          </w:p>
          <w:p w:rsidR="00F045F3" w:rsidRPr="00877641" w:rsidRDefault="00F045F3" w:rsidP="00966E14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 xml:space="preserve">- </w:t>
            </w:r>
            <w:r w:rsidR="001404EF" w:rsidRPr="00877641">
              <w:rPr>
                <w:rFonts w:ascii="Times New Roman" w:hAnsi="Times New Roman"/>
                <w:szCs w:val="24"/>
              </w:rPr>
              <w:t>В это время въехала на двор коляска, запряженная шестью лошадьми.</w:t>
            </w:r>
          </w:p>
          <w:p w:rsidR="001404EF" w:rsidRPr="00877641" w:rsidRDefault="005E3CDE" w:rsidP="00966E14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-Найдите в предложении причастие</w:t>
            </w:r>
            <w:r w:rsidR="001404EF" w:rsidRPr="00877641">
              <w:rPr>
                <w:rFonts w:ascii="Times New Roman" w:hAnsi="Times New Roman"/>
                <w:szCs w:val="24"/>
              </w:rPr>
              <w:t xml:space="preserve">, посмотрите, есть ли </w:t>
            </w:r>
            <w:r w:rsidR="00966E14" w:rsidRPr="00877641">
              <w:rPr>
                <w:rFonts w:ascii="Times New Roman" w:hAnsi="Times New Roman"/>
                <w:szCs w:val="24"/>
              </w:rPr>
              <w:t>слова, которые от него зависят? Как можно назвать такие слова - зависимые слова?</w:t>
            </w:r>
          </w:p>
          <w:p w:rsidR="001404EF" w:rsidRPr="00877641" w:rsidRDefault="001404EF" w:rsidP="00966E14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 xml:space="preserve">- Посмотрите на место причастного оборота по отношению к определяемому слову. 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65A" w:rsidRPr="00877641" w:rsidRDefault="004A765A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19027C" w:rsidRPr="00877641" w:rsidRDefault="0019027C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19027C" w:rsidRPr="00877641" w:rsidRDefault="0019027C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19027C" w:rsidRPr="00877641" w:rsidRDefault="0019027C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4A765A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</w:t>
            </w:r>
            <w:r w:rsidR="008F2675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Выполняют задание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находят 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подлежащее и сказуемое, находят причастие и слово,  от которого</w:t>
            </w:r>
            <w:r w:rsidR="0019027C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оно зависит, зависимые слова</w:t>
            </w:r>
          </w:p>
          <w:p w:rsidR="0019027C" w:rsidRPr="00877641" w:rsidRDefault="0019027C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19027C" w:rsidRPr="00877641" w:rsidRDefault="0019027C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Находят зависимые от причастия слова, обозначают графически</w:t>
            </w:r>
          </w:p>
          <w:p w:rsidR="0019027C" w:rsidRPr="00877641" w:rsidRDefault="0019027C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19027C" w:rsidRPr="00877641" w:rsidRDefault="0019027C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4A765A" w:rsidRPr="00877641" w:rsidRDefault="004A765A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4A765A" w:rsidRPr="00877641" w:rsidRDefault="004A765A" w:rsidP="003852DB">
            <w:pPr>
              <w:autoSpaceDE w:val="0"/>
              <w:autoSpaceDN w:val="0"/>
              <w:adjustRightInd w:val="0"/>
              <w:spacing w:after="0" w:line="259" w:lineRule="atLeast"/>
              <w:ind w:left="-142"/>
              <w:jc w:val="both"/>
              <w:rPr>
                <w:rFonts w:ascii="Times New Roman" w:hAnsi="Times New Roman"/>
                <w:iCs/>
                <w:szCs w:val="24"/>
              </w:rPr>
            </w:pPr>
            <w:r w:rsidRPr="00877641">
              <w:rPr>
                <w:rFonts w:ascii="Times New Roman" w:hAnsi="Times New Roman"/>
                <w:iCs/>
                <w:szCs w:val="24"/>
              </w:rPr>
              <w:t>(Учитель совместно с учениками производит синтаксический разбор предложения, графически выделяя причастный оборот, запятая не стоит)</w:t>
            </w:r>
          </w:p>
          <w:p w:rsidR="00966E14" w:rsidRPr="00877641" w:rsidRDefault="00966E14" w:rsidP="003852DB">
            <w:pPr>
              <w:autoSpaceDE w:val="0"/>
              <w:autoSpaceDN w:val="0"/>
              <w:adjustRightInd w:val="0"/>
              <w:spacing w:after="0" w:line="259" w:lineRule="atLeast"/>
              <w:ind w:left="-142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966E14" w:rsidRPr="00877641" w:rsidRDefault="00966E14" w:rsidP="003852DB">
            <w:pPr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966E14" w:rsidRPr="00877641" w:rsidRDefault="00966E14" w:rsidP="003852DB">
            <w:pPr>
              <w:autoSpaceDE w:val="0"/>
              <w:autoSpaceDN w:val="0"/>
              <w:adjustRightInd w:val="0"/>
              <w:spacing w:after="0" w:line="259" w:lineRule="atLeast"/>
              <w:ind w:left="-142"/>
              <w:jc w:val="both"/>
              <w:rPr>
                <w:rFonts w:ascii="Times New Roman" w:hAnsi="Times New Roman"/>
                <w:iCs/>
                <w:szCs w:val="24"/>
              </w:rPr>
            </w:pPr>
            <w:r w:rsidRPr="00877641">
              <w:rPr>
                <w:rFonts w:ascii="Times New Roman" w:hAnsi="Times New Roman"/>
                <w:iCs/>
                <w:szCs w:val="24"/>
              </w:rPr>
              <w:t>Прочитать в учебнике или самим сформулировать правило</w:t>
            </w: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i/>
                <w:iCs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3852DB" w:rsidRPr="00877641" w:rsidRDefault="003852DB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p w:rsidR="00966E14" w:rsidRPr="00877641" w:rsidRDefault="00966E14" w:rsidP="001404EF">
            <w:pPr>
              <w:autoSpaceDE w:val="0"/>
              <w:autoSpaceDN w:val="0"/>
              <w:adjustRightInd w:val="0"/>
              <w:spacing w:after="0" w:line="259" w:lineRule="atLeast"/>
              <w:ind w:left="-142"/>
              <w:rPr>
                <w:rFonts w:ascii="Times New Roman" w:hAnsi="Times New Roman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942"/>
              <w:gridCol w:w="942"/>
              <w:gridCol w:w="942"/>
              <w:gridCol w:w="942"/>
            </w:tblGrid>
            <w:tr w:rsidR="00F045F3" w:rsidRPr="00877641" w:rsidTr="00877641">
              <w:trPr>
                <w:trHeight w:val="144"/>
              </w:trPr>
              <w:tc>
                <w:tcPr>
                  <w:tcW w:w="942" w:type="dxa"/>
                </w:tcPr>
                <w:p w:rsidR="00F045F3" w:rsidRPr="00877641" w:rsidRDefault="00F045F3" w:rsidP="009C4E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877641">
                    <w:rPr>
                      <w:rFonts w:ascii="Times New Roman" w:hAnsi="Times New Roman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942" w:type="dxa"/>
                </w:tcPr>
                <w:p w:rsidR="00F045F3" w:rsidRPr="00877641" w:rsidRDefault="003852DB" w:rsidP="009C4E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877641">
                    <w:rPr>
                      <w:rFonts w:ascii="Times New Roman" w:hAnsi="Times New Roman"/>
                      <w:szCs w:val="24"/>
                      <w:lang w:eastAsia="ru-RU"/>
                    </w:rPr>
                    <w:t>х</w:t>
                  </w:r>
                  <w:r w:rsidR="00F045F3" w:rsidRPr="00877641">
                    <w:rPr>
                      <w:rFonts w:ascii="Times New Roman" w:hAnsi="Times New Roman"/>
                      <w:szCs w:val="24"/>
                      <w:lang w:eastAsia="ru-RU"/>
                    </w:rPr>
                    <w:t>очу узнать</w:t>
                  </w:r>
                </w:p>
              </w:tc>
              <w:tc>
                <w:tcPr>
                  <w:tcW w:w="942" w:type="dxa"/>
                </w:tcPr>
                <w:p w:rsidR="00F045F3" w:rsidRPr="00877641" w:rsidRDefault="00F045F3" w:rsidP="009C4E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877641">
                    <w:rPr>
                      <w:rFonts w:ascii="Times New Roman" w:hAnsi="Times New Roman"/>
                      <w:szCs w:val="24"/>
                      <w:lang w:eastAsia="ru-RU"/>
                    </w:rPr>
                    <w:t>узнал</w:t>
                  </w:r>
                </w:p>
              </w:tc>
              <w:tc>
                <w:tcPr>
                  <w:tcW w:w="942" w:type="dxa"/>
                </w:tcPr>
                <w:p w:rsidR="00F045F3" w:rsidRPr="00877641" w:rsidRDefault="003852DB" w:rsidP="009C4E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877641">
                    <w:rPr>
                      <w:rFonts w:ascii="Times New Roman" w:hAnsi="Times New Roman"/>
                      <w:szCs w:val="24"/>
                      <w:lang w:eastAsia="ru-RU"/>
                    </w:rPr>
                    <w:t>н</w:t>
                  </w:r>
                  <w:r w:rsidR="00F045F3" w:rsidRPr="00877641">
                    <w:rPr>
                      <w:rFonts w:ascii="Times New Roman" w:hAnsi="Times New Roman"/>
                      <w:szCs w:val="24"/>
                      <w:lang w:eastAsia="ru-RU"/>
                    </w:rPr>
                    <w:t>е понял, есть вопрос</w:t>
                  </w:r>
                </w:p>
              </w:tc>
            </w:tr>
            <w:tr w:rsidR="00F045F3" w:rsidRPr="00877641" w:rsidTr="00877641">
              <w:trPr>
                <w:trHeight w:val="144"/>
              </w:trPr>
              <w:tc>
                <w:tcPr>
                  <w:tcW w:w="942" w:type="dxa"/>
                </w:tcPr>
                <w:p w:rsidR="00F045F3" w:rsidRPr="00877641" w:rsidRDefault="00F045F3" w:rsidP="009C4E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42" w:type="dxa"/>
                </w:tcPr>
                <w:p w:rsidR="00F045F3" w:rsidRPr="00877641" w:rsidRDefault="00F045F3" w:rsidP="009C4E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42" w:type="dxa"/>
                </w:tcPr>
                <w:p w:rsidR="00F045F3" w:rsidRPr="00877641" w:rsidRDefault="00F045F3" w:rsidP="009C4E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42" w:type="dxa"/>
                </w:tcPr>
                <w:p w:rsidR="00F045F3" w:rsidRPr="00877641" w:rsidRDefault="00F045F3" w:rsidP="009C4E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4A765A" w:rsidRPr="00877641" w:rsidRDefault="004A765A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B91E65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B91E65" w:rsidRPr="00877641" w:rsidRDefault="00B91E65" w:rsidP="00B91E65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B91E65" w:rsidRPr="00877641" w:rsidRDefault="00B91E65" w:rsidP="00B91E65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B91E65" w:rsidRPr="00877641" w:rsidRDefault="00B91E65" w:rsidP="00B91E65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B91E65" w:rsidRPr="00877641" w:rsidRDefault="00B91E65" w:rsidP="00B91E65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B91E65" w:rsidRPr="00877641" w:rsidRDefault="00B91E65" w:rsidP="00B91E65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B91E65" w:rsidRPr="00877641" w:rsidRDefault="00B91E65" w:rsidP="00B91E65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Организует учащихся по исследованию учебной ситуации. Выслушивает ответы учащихся.</w:t>
            </w: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77641">
              <w:rPr>
                <w:rFonts w:ascii="Times New Roman" w:hAnsi="Times New Roman"/>
                <w:szCs w:val="24"/>
              </w:rPr>
              <w:t>Учитель организует учащихся на исследование учебной ситуации.</w:t>
            </w:r>
          </w:p>
          <w:p w:rsidR="004A765A" w:rsidRPr="00877641" w:rsidRDefault="004A765A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lastRenderedPageBreak/>
              <w:t>Познавательные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ориентироваться в учебнике, находить нужную информацию;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формировать умение работать с дополнительной информацией 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Коммуникативные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оказывать в сотрудничестве 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необходимую взаимопомощь.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осуществлять взаимопроверку выполненной работы.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Регулятивные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формировать умение самостоятельно выполнять задание и контролировать себя</w:t>
            </w:r>
            <w:r w:rsidRPr="00877641">
              <w:rPr>
                <w:rFonts w:ascii="Times New Roman" w:hAnsi="Times New Roman"/>
                <w:color w:val="000000"/>
                <w:szCs w:val="24"/>
                <w:highlight w:val="white"/>
                <w:lang w:eastAsia="ru-RU"/>
              </w:rPr>
              <w:t>.</w:t>
            </w: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852DB" w:rsidRPr="00877641" w:rsidRDefault="003852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Заполняют колонки 1-2, по желанию проговаривают</w:t>
            </w: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Работают с предложением, высказывают свое мнение, аргументируют, сопоставляют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3852D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lang w:eastAsia="ru-RU"/>
              </w:rPr>
              <w:t>Проверка и оценка работы.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оценочное суждение на умение самостоятельно определять способы для достижения поставленной цели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-участие в дискуссии, ответы на вопросы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-исследовательская деятельность</w:t>
            </w:r>
          </w:p>
          <w:p w:rsidR="008F2675" w:rsidRPr="00877641" w:rsidRDefault="008F267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-оценка/самооценка умений определять и формулировать проблему, цель урока</w:t>
            </w: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38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F2675" w:rsidRPr="00877641" w:rsidTr="00877641">
        <w:trPr>
          <w:trHeight w:val="1"/>
        </w:trPr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 xml:space="preserve">Первичное закрепление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 xml:space="preserve">   10-11 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мин</w:t>
            </w:r>
          </w:p>
        </w:tc>
      </w:tr>
      <w:tr w:rsidR="008F2675" w:rsidRPr="00877641" w:rsidTr="00877641">
        <w:trPr>
          <w:trHeight w:val="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F31581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b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b/>
                <w:color w:val="333333"/>
                <w:szCs w:val="24"/>
                <w:highlight w:val="white"/>
                <w:lang w:eastAsia="ru-RU"/>
              </w:rPr>
              <w:t>Работа с учебником.</w:t>
            </w:r>
          </w:p>
          <w:p w:rsidR="001404EF" w:rsidRPr="00877641" w:rsidRDefault="001404EF" w:rsidP="00B91E6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Прочитайте в учебнике определение причастного оборота. Найдите </w:t>
            </w:r>
            <w:r w:rsidR="009A7FD1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его в данном предложении</w:t>
            </w: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, докажите.</w:t>
            </w:r>
          </w:p>
          <w:p w:rsidR="009A7FD1" w:rsidRPr="00877641" w:rsidRDefault="009A7FD1" w:rsidP="00B91E6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Обратите внимание на пунктуационное </w:t>
            </w: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lastRenderedPageBreak/>
              <w:t>оформление причастного оборота.</w:t>
            </w:r>
          </w:p>
          <w:p w:rsidR="008F2675" w:rsidRPr="00877641" w:rsidRDefault="009A7FD1" w:rsidP="00B91E6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-Что мы должны еще выяснить?</w:t>
            </w:r>
            <w:r w:rsidR="00B91E65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 Дополните в рабочих листах тему урока – выделение причастного оборота запятыми.</w:t>
            </w:r>
          </w:p>
          <w:p w:rsidR="008F2675" w:rsidRPr="00877641" w:rsidRDefault="009A7FD1" w:rsidP="00755AE6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 Кто-нибудь уже догадался, от чего зависит постановка знаков препинания при причастном обороте?</w:t>
            </w:r>
          </w:p>
          <w:p w:rsidR="008F2675" w:rsidRPr="00877641" w:rsidRDefault="009A7FD1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Заполните пробелы в лингвистической задаче</w:t>
            </w: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Причастный оборот – это причастие с….(зависимыми словами)</w:t>
            </w: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Причастный оборот может стоять перед …(определяемым словом) и …(после него).</w:t>
            </w: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Если причастный оборот стоит после определяемого слова, то он ….(выделяется запятыми).</w:t>
            </w:r>
          </w:p>
          <w:p w:rsidR="009A7FD1" w:rsidRPr="00877641" w:rsidRDefault="00B91E65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Если причастный оборот стоит перед определяемым сл</w:t>
            </w:r>
            <w:r w:rsidR="00DB5757" w:rsidRPr="00877641">
              <w:rPr>
                <w:rFonts w:ascii="Times New Roman" w:hAnsi="Times New Roman"/>
                <w:szCs w:val="24"/>
                <w:lang w:eastAsia="ru-RU"/>
              </w:rPr>
              <w:t>овом, то …(запятые не ставятся).</w:t>
            </w:r>
          </w:p>
          <w:p w:rsidR="00DB5757" w:rsidRPr="00877641" w:rsidRDefault="00DB5757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A7FD1" w:rsidRPr="00877641" w:rsidRDefault="009A7FD1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- Соотнесите </w:t>
            </w:r>
            <w:r w:rsidR="00966E14" w:rsidRPr="00877641">
              <w:rPr>
                <w:rFonts w:ascii="Times New Roman" w:hAnsi="Times New Roman"/>
                <w:szCs w:val="24"/>
                <w:lang w:eastAsia="ru-RU"/>
              </w:rPr>
              <w:t xml:space="preserve">еще раз </w:t>
            </w: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лингвистическую задачу с эталоном, представленным в учебнике. Оцените свою работу. </w:t>
            </w:r>
            <w:r w:rsidR="00DB5757" w:rsidRPr="00877641">
              <w:rPr>
                <w:rFonts w:ascii="Times New Roman" w:hAnsi="Times New Roman"/>
                <w:szCs w:val="24"/>
                <w:lang w:eastAsia="ru-RU"/>
              </w:rPr>
              <w:t xml:space="preserve">Что вызвало затруднения? </w:t>
            </w:r>
            <w:r w:rsidRPr="00877641">
              <w:rPr>
                <w:rFonts w:ascii="Times New Roman" w:hAnsi="Times New Roman"/>
                <w:szCs w:val="24"/>
                <w:lang w:eastAsia="ru-RU"/>
              </w:rPr>
              <w:t>Проговорите в парах.</w:t>
            </w:r>
          </w:p>
          <w:p w:rsidR="00DB5757" w:rsidRPr="00877641" w:rsidRDefault="00F8095F" w:rsidP="00DB575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b/>
                <w:szCs w:val="24"/>
                <w:lang w:eastAsia="ru-RU"/>
              </w:rPr>
              <w:t xml:space="preserve">Первичное закрепление. </w:t>
            </w:r>
          </w:p>
          <w:p w:rsidR="009A7FD1" w:rsidRPr="00877641" w:rsidRDefault="00F8095F" w:rsidP="00DB575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Спишите предложения, расставьте знаки препинания, подчеркните причастный оборот как член предложения.</w:t>
            </w:r>
          </w:p>
          <w:p w:rsidR="00F8095F" w:rsidRPr="00877641" w:rsidRDefault="00A400DB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1.</w:t>
            </w:r>
            <w:r w:rsidR="00F8095F" w:rsidRPr="00877641">
              <w:rPr>
                <w:rFonts w:ascii="Times New Roman" w:hAnsi="Times New Roman"/>
                <w:szCs w:val="24"/>
                <w:lang w:eastAsia="ru-RU"/>
              </w:rPr>
              <w:t>Егоровна, добрая старуха некогда ходившая за его сыном теперь сделалась и его нянькою.</w:t>
            </w:r>
          </w:p>
          <w:p w:rsidR="00F8095F" w:rsidRPr="00877641" w:rsidRDefault="00A400DB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lastRenderedPageBreak/>
              <w:t>2.</w:t>
            </w:r>
            <w:r w:rsidR="00F8095F" w:rsidRPr="00877641">
              <w:rPr>
                <w:rFonts w:ascii="Times New Roman" w:hAnsi="Times New Roman"/>
                <w:szCs w:val="24"/>
                <w:lang w:eastAsia="ru-RU"/>
              </w:rPr>
              <w:t xml:space="preserve">Церковь полна была </w:t>
            </w:r>
            <w:proofErr w:type="spellStart"/>
            <w:r w:rsidR="00F8095F" w:rsidRPr="00877641">
              <w:rPr>
                <w:rFonts w:ascii="Times New Roman" w:hAnsi="Times New Roman"/>
                <w:szCs w:val="24"/>
                <w:lang w:eastAsia="ru-RU"/>
              </w:rPr>
              <w:t>кистеневскими</w:t>
            </w:r>
            <w:proofErr w:type="spellEnd"/>
            <w:r w:rsidR="00F8095F" w:rsidRPr="00877641">
              <w:rPr>
                <w:rFonts w:ascii="Times New Roman" w:hAnsi="Times New Roman"/>
                <w:szCs w:val="24"/>
                <w:lang w:eastAsia="ru-RU"/>
              </w:rPr>
              <w:t xml:space="preserve"> крестьянами пришедшими отдать последнее поклонение господину своему.</w:t>
            </w:r>
          </w:p>
          <w:p w:rsidR="00F8095F" w:rsidRPr="00877641" w:rsidRDefault="00A400DB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3.</w:t>
            </w:r>
            <w:r w:rsidR="00F8095F" w:rsidRPr="00877641">
              <w:rPr>
                <w:rFonts w:ascii="Times New Roman" w:hAnsi="Times New Roman"/>
                <w:szCs w:val="24"/>
                <w:lang w:eastAsia="ru-RU"/>
              </w:rPr>
              <w:t xml:space="preserve">Редко наша красавица являлась посреди гостей пирующих у </w:t>
            </w:r>
            <w:proofErr w:type="spellStart"/>
            <w:r w:rsidR="00F8095F" w:rsidRPr="00877641">
              <w:rPr>
                <w:rFonts w:ascii="Times New Roman" w:hAnsi="Times New Roman"/>
                <w:szCs w:val="24"/>
                <w:lang w:eastAsia="ru-RU"/>
              </w:rPr>
              <w:t>Кирила</w:t>
            </w:r>
            <w:proofErr w:type="spellEnd"/>
            <w:r w:rsidR="00F8095F" w:rsidRPr="00877641">
              <w:rPr>
                <w:rFonts w:ascii="Times New Roman" w:hAnsi="Times New Roman"/>
                <w:szCs w:val="24"/>
                <w:lang w:eastAsia="ru-RU"/>
              </w:rPr>
              <w:t xml:space="preserve"> Петровича.</w:t>
            </w:r>
          </w:p>
          <w:p w:rsidR="00F8095F" w:rsidRPr="00877641" w:rsidRDefault="00A400DB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4.</w:t>
            </w:r>
            <w:r w:rsidR="00F8095F" w:rsidRPr="00877641">
              <w:rPr>
                <w:rFonts w:ascii="Times New Roman" w:hAnsi="Times New Roman"/>
                <w:szCs w:val="24"/>
                <w:lang w:eastAsia="ru-RU"/>
              </w:rPr>
              <w:t>Она взглянула на кольцо оставленное ей Дубровским.</w:t>
            </w:r>
          </w:p>
          <w:p w:rsidR="009A7FD1" w:rsidRPr="00877641" w:rsidRDefault="00F8095F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Назовите только определяемые слова.</w:t>
            </w:r>
          </w:p>
          <w:p w:rsidR="00A400DB" w:rsidRPr="00877641" w:rsidRDefault="00A400DB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</w:p>
          <w:p w:rsidR="00755AE6" w:rsidRPr="00877641" w:rsidRDefault="00755AE6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</w:p>
          <w:p w:rsidR="00755AE6" w:rsidRPr="00877641" w:rsidRDefault="00755AE6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</w:p>
          <w:p w:rsidR="00F8095F" w:rsidRPr="00877641" w:rsidRDefault="00F8095F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Назовите причастные обороты.</w:t>
            </w:r>
          </w:p>
          <w:p w:rsidR="00A400DB" w:rsidRPr="00877641" w:rsidRDefault="00A400DB" w:rsidP="009A7FD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567FFD" w:rsidRPr="00877641" w:rsidRDefault="00567FFD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8095F" w:rsidRPr="00877641" w:rsidRDefault="00F8095F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- На каком месте стоит причастный оборот по отношению к причастному обороту.  </w:t>
            </w:r>
          </w:p>
          <w:p w:rsidR="00F8095F" w:rsidRPr="00877641" w:rsidRDefault="00F8095F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Назовите номера предложений, в которых поставили одну запятую, две запятые.</w:t>
            </w:r>
          </w:p>
          <w:p w:rsidR="00F8095F" w:rsidRPr="00877641" w:rsidRDefault="00755AE6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r w:rsidR="00F8095F" w:rsidRPr="00877641">
              <w:rPr>
                <w:rFonts w:ascii="Times New Roman" w:hAnsi="Times New Roman"/>
                <w:szCs w:val="24"/>
                <w:lang w:eastAsia="ru-RU"/>
              </w:rPr>
              <w:t>Оцените свою работу</w:t>
            </w:r>
            <w:r w:rsidR="00567FFD" w:rsidRPr="00877641">
              <w:rPr>
                <w:rFonts w:ascii="Times New Roman" w:hAnsi="Times New Roman"/>
                <w:szCs w:val="24"/>
                <w:lang w:eastAsia="ru-RU"/>
              </w:rPr>
              <w:t xml:space="preserve"> в парах</w:t>
            </w:r>
          </w:p>
          <w:p w:rsidR="00A400DB" w:rsidRPr="00877641" w:rsidRDefault="00A400DB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Какие шаги вы предприняли, чтобы найти причастный оборот, выделить его запятыми?</w:t>
            </w:r>
          </w:p>
          <w:p w:rsidR="00755AE6" w:rsidRPr="00877641" w:rsidRDefault="00A400DB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Зафиксируйте данные действия в виде алгоритма действий.</w:t>
            </w:r>
          </w:p>
          <w:p w:rsidR="00940127" w:rsidRPr="00877641" w:rsidRDefault="00A400DB" w:rsidP="00755AE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lastRenderedPageBreak/>
              <w:t>- Легко ли действовать, используя каждый шаг. Как можно это назвать?</w:t>
            </w:r>
          </w:p>
          <w:p w:rsidR="004F0729" w:rsidRPr="00877641" w:rsidRDefault="004F0729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-Ребята, с какой фразы я начала наш урок?</w:t>
            </w:r>
          </w:p>
          <w:p w:rsidR="004F0729" w:rsidRPr="00877641" w:rsidRDefault="004F0729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Знаете ли вы автора этих строк?</w:t>
            </w:r>
          </w:p>
          <w:p w:rsidR="004F0729" w:rsidRPr="00877641" w:rsidRDefault="004F0729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Друзья мои, прекрасен наш союз!</w:t>
            </w:r>
          </w:p>
          <w:p w:rsidR="004F0729" w:rsidRPr="00877641" w:rsidRDefault="004F0729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Он, как душа, неразделим и вечен –</w:t>
            </w:r>
          </w:p>
          <w:p w:rsidR="004F0729" w:rsidRPr="00877641" w:rsidRDefault="004F0729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Неколебим, свободен и беспечен,</w:t>
            </w:r>
          </w:p>
          <w:p w:rsidR="004F0729" w:rsidRPr="00877641" w:rsidRDefault="004F0729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Срастался он под сенью дружных муз</w:t>
            </w:r>
            <w:r w:rsidR="009C4E0B" w:rsidRPr="00877641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9C4E0B" w:rsidRPr="00877641" w:rsidRDefault="009C4E0B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Куда бы нас ни бросила судьбина</w:t>
            </w:r>
          </w:p>
          <w:p w:rsidR="009C4E0B" w:rsidRPr="00877641" w:rsidRDefault="009C4E0B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И </w:t>
            </w:r>
            <w:proofErr w:type="spellStart"/>
            <w:r w:rsidRPr="00877641">
              <w:rPr>
                <w:rFonts w:ascii="Times New Roman" w:hAnsi="Times New Roman"/>
                <w:szCs w:val="24"/>
                <w:lang w:eastAsia="ru-RU"/>
              </w:rPr>
              <w:t>счастие</w:t>
            </w:r>
            <w:proofErr w:type="spellEnd"/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 куда б ни повело,</w:t>
            </w:r>
          </w:p>
          <w:p w:rsidR="009C4E0B" w:rsidRPr="00877641" w:rsidRDefault="009C4E0B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Все те же мы: нам целый мир чужбина;</w:t>
            </w:r>
          </w:p>
          <w:p w:rsidR="009C4E0B" w:rsidRPr="00877641" w:rsidRDefault="009C4E0B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Отечество нам Царское Село.</w:t>
            </w:r>
          </w:p>
          <w:p w:rsidR="009C4E0B" w:rsidRPr="00877641" w:rsidRDefault="00FD734E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r w:rsidR="009C4E0B" w:rsidRPr="00877641">
              <w:rPr>
                <w:rFonts w:ascii="Times New Roman" w:hAnsi="Times New Roman"/>
                <w:szCs w:val="24"/>
                <w:lang w:eastAsia="ru-RU"/>
              </w:rPr>
              <w:t>Эти строки Пушкин посвятил родному лицею, после окончания которого, Александр Сергеевич и его товарищи решили еж</w:t>
            </w:r>
            <w:r w:rsidRPr="00877641">
              <w:rPr>
                <w:rFonts w:ascii="Times New Roman" w:hAnsi="Times New Roman"/>
                <w:szCs w:val="24"/>
                <w:lang w:eastAsia="ru-RU"/>
              </w:rPr>
              <w:t>егодно, 19 октября, встречаться</w:t>
            </w:r>
            <w:r w:rsidR="009C4E0B" w:rsidRPr="00877641">
              <w:rPr>
                <w:rFonts w:ascii="Times New Roman" w:hAnsi="Times New Roman"/>
                <w:szCs w:val="24"/>
                <w:lang w:eastAsia="ru-RU"/>
              </w:rPr>
              <w:t>, встречая былую лицейскую жизнь.  Поэтому сегодня – 19 октября – празднуется день лицеиста.</w:t>
            </w:r>
          </w:p>
          <w:p w:rsidR="009C4E0B" w:rsidRPr="00877641" w:rsidRDefault="00FD734E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r w:rsidR="009C4E0B" w:rsidRPr="00877641">
              <w:rPr>
                <w:rFonts w:ascii="Times New Roman" w:hAnsi="Times New Roman"/>
                <w:szCs w:val="24"/>
                <w:lang w:eastAsia="ru-RU"/>
              </w:rPr>
              <w:t>Как наш урок был связан с Пушкиным?</w:t>
            </w:r>
          </w:p>
          <w:p w:rsidR="009C4E0B" w:rsidRPr="00877641" w:rsidRDefault="00FD734E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</w:t>
            </w:r>
            <w:r w:rsidR="009C4E0B" w:rsidRPr="00877641">
              <w:rPr>
                <w:rFonts w:ascii="Times New Roman" w:hAnsi="Times New Roman"/>
                <w:szCs w:val="24"/>
                <w:lang w:eastAsia="ru-RU"/>
              </w:rPr>
              <w:t>Обратите внимание на стенд «Музей в моем классе</w:t>
            </w:r>
            <w:r w:rsidRPr="00877641">
              <w:rPr>
                <w:rFonts w:ascii="Times New Roman" w:hAnsi="Times New Roman"/>
                <w:szCs w:val="24"/>
                <w:lang w:eastAsia="ru-RU"/>
              </w:rPr>
              <w:t>» (на стенде представлен материал о Царскосельском Лицее).</w:t>
            </w:r>
          </w:p>
          <w:p w:rsidR="009C4E0B" w:rsidRPr="00877641" w:rsidRDefault="00FD734E" w:rsidP="008A7E1A">
            <w:pPr>
              <w:shd w:val="clear" w:color="auto" w:fill="FFFFFF"/>
              <w:spacing w:after="510" w:line="240" w:lineRule="auto"/>
              <w:jc w:val="both"/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color w:val="343434"/>
                <w:szCs w:val="24"/>
                <w:lang w:eastAsia="ru-RU"/>
              </w:rPr>
              <w:t xml:space="preserve">- </w:t>
            </w:r>
            <w:r w:rsidR="009C4E0B" w:rsidRPr="00877641"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  <w:t xml:space="preserve">До 1816 года учителя подробно излагали свое мнение о каждом ученике, ежегодно составлялись развернутые характеристики: описывались сильные и слабые стороны воспитанника, причины его проступков или отставания в учебе. Это позволяло на деле осуществлять принцип индивидуального подхода к каждому учащемуся. Позднее была принята более краткая форма </w:t>
            </w:r>
            <w:r w:rsidR="009C4E0B" w:rsidRPr="00877641"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  <w:lastRenderedPageBreak/>
              <w:t>оценивания. Характеристика составлялась педагогами не в индивидуальном порядке, а совместно на итоговых заседаниях. А учеба и поведение оценивались цифрами:</w:t>
            </w:r>
          </w:p>
          <w:p w:rsidR="009C4E0B" w:rsidRPr="00877641" w:rsidRDefault="009C4E0B" w:rsidP="008A7E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  <w:t>1 — отлично,</w:t>
            </w:r>
          </w:p>
          <w:p w:rsidR="009C4E0B" w:rsidRPr="00877641" w:rsidRDefault="009C4E0B" w:rsidP="008A7E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  <w:t>2 — очень хорошо,</w:t>
            </w:r>
          </w:p>
          <w:p w:rsidR="009C4E0B" w:rsidRPr="00877641" w:rsidRDefault="009C4E0B" w:rsidP="008A7E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  <w:t>3 — хорошо,</w:t>
            </w:r>
          </w:p>
          <w:p w:rsidR="009C4E0B" w:rsidRPr="00877641" w:rsidRDefault="009C4E0B" w:rsidP="008A7E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  <w:t>4 — посредственно,</w:t>
            </w:r>
          </w:p>
          <w:p w:rsidR="009C4E0B" w:rsidRPr="00877641" w:rsidRDefault="009C4E0B" w:rsidP="008A7E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color w:val="343434"/>
                <w:szCs w:val="24"/>
                <w:lang w:eastAsia="ru-RU"/>
              </w:rPr>
              <w:t>0 — худо.</w:t>
            </w:r>
          </w:p>
          <w:p w:rsidR="009C4E0B" w:rsidRPr="00877641" w:rsidRDefault="00FD734E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</w:t>
            </w:r>
            <w:r w:rsidR="009C4E0B" w:rsidRPr="00877641">
              <w:rPr>
                <w:rFonts w:ascii="Times New Roman" w:hAnsi="Times New Roman"/>
                <w:szCs w:val="24"/>
                <w:lang w:eastAsia="ru-RU"/>
              </w:rPr>
              <w:t>Вот почему и мы сегодня оценивали себя так, как оценивали знания лицеистов.</w:t>
            </w:r>
          </w:p>
          <w:p w:rsidR="009C4E0B" w:rsidRPr="00877641" w:rsidRDefault="00FD734E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r w:rsidR="009C4E0B" w:rsidRPr="00877641">
              <w:rPr>
                <w:rFonts w:ascii="Times New Roman" w:hAnsi="Times New Roman"/>
                <w:szCs w:val="24"/>
                <w:lang w:eastAsia="ru-RU"/>
              </w:rPr>
              <w:t>А еще лицеисты сдавали экзамен.</w:t>
            </w:r>
          </w:p>
          <w:p w:rsidR="009C4E0B" w:rsidRPr="00877641" w:rsidRDefault="009C4E0B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Репродукция картины И.Репина – 1815 год. Первый публичный экзамен. В актовом зале собрались почетные гости, профессора, родители лицеистов. На экзамен был приглашен и знаменитый поэт Г.Р.Державин.</w:t>
            </w:r>
            <w:r w:rsidR="00497BC0" w:rsidRPr="00877641">
              <w:rPr>
                <w:rFonts w:ascii="Times New Roman" w:hAnsi="Times New Roman"/>
                <w:szCs w:val="24"/>
                <w:lang w:eastAsia="ru-RU"/>
              </w:rPr>
              <w:t xml:space="preserve"> В экзамен по русской словесности входило и чтение собственных сочинений. Экзамен тянется долго. Все утомлены. Державин начал дремать.</w:t>
            </w:r>
          </w:p>
          <w:p w:rsidR="00497BC0" w:rsidRPr="00877641" w:rsidRDefault="00497BC0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Александр Пушкин! – вызывается следующий лицеист.</w:t>
            </w:r>
          </w:p>
          <w:p w:rsidR="00497BC0" w:rsidRPr="00877641" w:rsidRDefault="00497BC0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Юноша бойко проходит к столу и просит разрешения прочесть «Воспоминания в Царском Селе»</w:t>
            </w:r>
          </w:p>
          <w:p w:rsidR="00497BC0" w:rsidRPr="00877641" w:rsidRDefault="00497BC0" w:rsidP="008A7E1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Страшись, о рать иноплеменных!</w:t>
            </w:r>
          </w:p>
          <w:p w:rsidR="00497BC0" w:rsidRPr="00877641" w:rsidRDefault="00497BC0" w:rsidP="008A7E1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ind w:left="720" w:hanging="3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России двинулись сыны…</w:t>
            </w:r>
          </w:p>
          <w:p w:rsidR="00497BC0" w:rsidRPr="00877641" w:rsidRDefault="00497BC0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- Прекрасно, великолепно! – проносится </w:t>
            </w:r>
            <w:r w:rsidRPr="00877641">
              <w:rPr>
                <w:rFonts w:ascii="Times New Roman" w:hAnsi="Times New Roman"/>
                <w:szCs w:val="24"/>
                <w:lang w:eastAsia="ru-RU"/>
              </w:rPr>
              <w:lastRenderedPageBreak/>
              <w:t>среди присутствующих.</w:t>
            </w:r>
          </w:p>
          <w:p w:rsidR="00FD734E" w:rsidRPr="00877641" w:rsidRDefault="00497BC0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Державин приподнимает седую голову.</w:t>
            </w:r>
          </w:p>
          <w:p w:rsidR="00497BC0" w:rsidRPr="00877641" w:rsidRDefault="00497BC0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Господа, да это истинная поэзия!</w:t>
            </w:r>
          </w:p>
          <w:p w:rsidR="00497BC0" w:rsidRPr="00877641" w:rsidRDefault="00FD734E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r w:rsidR="008A7E1A" w:rsidRPr="00877641">
              <w:rPr>
                <w:rFonts w:ascii="Times New Roman" w:hAnsi="Times New Roman"/>
                <w:szCs w:val="24"/>
                <w:lang w:eastAsia="ru-RU"/>
              </w:rPr>
              <w:t>Вам тоже предстоит сдавать экзамен – ОГЭ. ЕГЭ.</w:t>
            </w:r>
          </w:p>
          <w:p w:rsidR="00940127" w:rsidRPr="00877641" w:rsidRDefault="00940127" w:rsidP="00FD73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Все ли знаете о причастном обороте сейчас?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Задание № 8. Синтаксические нормы.</w:t>
            </w:r>
            <w:r w:rsidR="00FD734E" w:rsidRPr="00877641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(КИМ ЕГЭ-2020)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i/>
                <w:iCs/>
                <w:color w:val="B526BF"/>
                <w:szCs w:val="24"/>
                <w:lang w:eastAsia="ru-RU"/>
              </w:rPr>
              <w:t> </w:t>
            </w:r>
            <w:r w:rsidRPr="00877641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Предложения с причастными оборотами</w:t>
            </w:r>
            <w:r w:rsidRPr="00877641">
              <w:rPr>
                <w:rFonts w:ascii="Times New Roman" w:eastAsia="Times New Roman" w:hAnsi="Times New Roman"/>
                <w:b/>
                <w:bCs/>
                <w:i/>
                <w:iCs/>
                <w:color w:val="B526BF"/>
                <w:szCs w:val="24"/>
                <w:lang w:eastAsia="ru-RU"/>
              </w:rPr>
              <w:t>.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 - Мне  бы хотелось остановиться на этом задании, речь пойдёт об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ошибках в построении причастного оборота.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 Типичные ошибки в построении предложений с причастным оборотом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В предложениях с причастными оборотами возможны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ДВЕ ошибки.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 Рассмотрим их.</w:t>
            </w:r>
          </w:p>
          <w:p w:rsidR="008A7E1A" w:rsidRPr="00877641" w:rsidRDefault="008A7E1A" w:rsidP="008A7E1A">
            <w:pPr>
              <w:numPr>
                <w:ilvl w:val="0"/>
                <w:numId w:val="4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Неверное построение предложения с причастным оборотом</w:t>
            </w:r>
            <w:r w:rsidRPr="00877641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.</w:t>
            </w:r>
          </w:p>
          <w:p w:rsidR="00FD734E" w:rsidRPr="00877641" w:rsidRDefault="00FD734E" w:rsidP="00FD734E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Увлечённая ДЕВОЧКА чтением книги 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привлекла его внимание.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Запомните: определяемое слово (то есть слово,  от которого задаётся вопрос ко всему причастному обороту) должно стоять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 или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ПОСЛЕ 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причастного оборота. Ни в коем случае оно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не должно находиться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ВНУТРИ оборота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В этом и заключается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ошибка.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Ошибка в том, что слово «девочка» стоит ВНУТРИ оборота, а оно должно находиться либо ДО, либо ПОСЛЕ него.</w:t>
            </w:r>
          </w:p>
          <w:p w:rsidR="008A7E1A" w:rsidRPr="00877641" w:rsidRDefault="008A7E1A" w:rsidP="00755AE6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Увлечённая чтением книги девочка 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привлекла его внимание.</w:t>
            </w:r>
          </w:p>
          <w:p w:rsidR="008A7E1A" w:rsidRPr="00877641" w:rsidRDefault="008A7E1A" w:rsidP="008A7E1A">
            <w:pPr>
              <w:numPr>
                <w:ilvl w:val="0"/>
                <w:numId w:val="6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Ошибка в согласовании причастия и определяемого слова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, то есть причастие стоит в неверном падеже, числе или роде.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Рассмотрим пример.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Путники вышли на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поляну, освещённой солнцем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Определяемо слово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«поляну»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. От него задаём вопрос: как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ую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? «освещённ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ую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». В данном случае причастие стоит в неверном падеже, поэтому имеет неправильное окончание.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Вспомните, что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окончание причастий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, как и прилагательных,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определяется по вопросу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: как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им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? читающ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им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; как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ую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? Читающ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ую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;  о как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ом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? о читающ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ем 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( если окончание стоит после мягкого согласного) и о подсказанн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ом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 ( если окончание стоит после твёрдого согласного) и т.д.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Запомните, что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 именительном падеже мужского рода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 это правило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не 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подходит, нужно запомнить эту форму: какой? думающий; какой? построенный.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Верный ответ.</w:t>
            </w:r>
          </w:p>
          <w:p w:rsidR="008A7E1A" w:rsidRPr="00877641" w:rsidRDefault="008A7E1A" w:rsidP="008A7E1A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Путники вышли на </w:t>
            </w: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поляну (какую?), освещённую солнцем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8A7E1A" w:rsidRPr="00877641" w:rsidRDefault="00545A66" w:rsidP="005E3CDE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="008A7E1A" w:rsidRPr="00877641">
              <w:rPr>
                <w:rFonts w:ascii="Times New Roman" w:eastAsia="Times New Roman" w:hAnsi="Times New Roman"/>
                <w:szCs w:val="24"/>
                <w:lang w:eastAsia="ru-RU"/>
              </w:rPr>
              <w:t>Таков алгоритм выполнения </w:t>
            </w:r>
            <w:r w:rsidR="008A7E1A"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задания № 8</w:t>
            </w:r>
            <w:r w:rsidR="008A7E1A" w:rsidRPr="00877641">
              <w:rPr>
                <w:rFonts w:ascii="Times New Roman" w:eastAsia="Times New Roman" w:hAnsi="Times New Roman"/>
                <w:szCs w:val="24"/>
                <w:lang w:eastAsia="ru-RU"/>
              </w:rPr>
              <w:t>, если в нём есть предложение с ошибкой, связанной с причастным оборотом.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Cs w:val="24"/>
                <w:lang w:eastAsia="ru-RU"/>
              </w:rPr>
            </w:pPr>
          </w:p>
          <w:p w:rsidR="009A7FD1" w:rsidRPr="00877641" w:rsidRDefault="009A7FD1" w:rsidP="009A7FD1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A7FD1" w:rsidRPr="00877641" w:rsidRDefault="009A7FD1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A7FD1" w:rsidRPr="00877641" w:rsidRDefault="009A7FD1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66E14" w:rsidRPr="00877641" w:rsidRDefault="00966E14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66E14" w:rsidRPr="00877641" w:rsidRDefault="00966E14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66E14" w:rsidRPr="00877641" w:rsidRDefault="00966E14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66E14" w:rsidRPr="00877641" w:rsidRDefault="00966E14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755AE6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Учитель контролирует, помогает учащимся, которые испытывают затруднения</w:t>
            </w: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66E14" w:rsidRPr="00877641" w:rsidRDefault="00966E14" w:rsidP="00755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755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755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755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755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755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755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Учитель помогает учащимся правильно построить свое высказывание, оценивает </w:t>
            </w: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Учитель контролирует и оказывает помощь учащимся </w:t>
            </w: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755AE6" w:rsidRPr="00877641" w:rsidRDefault="00755AE6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567FFD" w:rsidRPr="00877641" w:rsidRDefault="00567FFD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567FFD" w:rsidRPr="00877641" w:rsidRDefault="00567FFD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Старуха</w:t>
            </w: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Крестьянами</w:t>
            </w: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Гостей</w:t>
            </w: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Кольцо</w:t>
            </w: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Ходившая за его сыном</w:t>
            </w: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Пришедшими отдать последнее поклонение господину своему</w:t>
            </w: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Пирующих у </w:t>
            </w:r>
            <w:proofErr w:type="spellStart"/>
            <w:r w:rsidRPr="00877641">
              <w:rPr>
                <w:rFonts w:ascii="Times New Roman" w:hAnsi="Times New Roman"/>
                <w:szCs w:val="24"/>
                <w:lang w:eastAsia="ru-RU"/>
              </w:rPr>
              <w:t>Кирила</w:t>
            </w:r>
            <w:proofErr w:type="spellEnd"/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 Петровича</w:t>
            </w: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Оставленное ей Дубровским</w:t>
            </w: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2,3,4</w:t>
            </w: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400DB" w:rsidRPr="00877641" w:rsidRDefault="00A400D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4F0729" w:rsidRPr="00877641" w:rsidRDefault="004F0729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4F0729" w:rsidRPr="00877641" w:rsidRDefault="004F0729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4F0729" w:rsidRPr="00877641" w:rsidRDefault="004F0729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4F0729" w:rsidRPr="00877641" w:rsidRDefault="004F0729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Друзья мои, прекрасен наш союз!</w:t>
            </w: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Пушкин</w:t>
            </w: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9C4E0B" w:rsidRPr="00877641" w:rsidRDefault="009C4E0B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когда причастный оборот нужно выделять запятыми, а когда нет</w:t>
            </w: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чтение теоретического материала, решение лингвистической задачи</w:t>
            </w: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Познавательные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определять границу «знания-незнания»;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работать с разными по уровню заданиями.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Регулятивные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оценивать результаты деятельности, анализировать собственную работу;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</w:t>
            </w:r>
            <w:r w:rsidRPr="00877641">
              <w:rPr>
                <w:rFonts w:ascii="Times New Roman" w:hAnsi="Times New Roman"/>
                <w:color w:val="000000"/>
                <w:szCs w:val="24"/>
                <w:highlight w:val="white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highlight w:val="white"/>
                <w:lang w:eastAsia="ru-RU"/>
              </w:rPr>
              <w:t>осуществляют самоконтроль.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Коммуникативные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формировать умение работать индивидуально;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представлять результат своей деятельности.</w:t>
            </w: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Работают с предложениями, находят причастие, определяемое слово, расставляют знаки препинания</w:t>
            </w: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B9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B91E65" w:rsidRPr="00877641" w:rsidRDefault="00B91E6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Определяют место причастного оборота</w:t>
            </w: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FD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1. Нашли причастие.</w:t>
            </w:r>
          </w:p>
          <w:p w:rsidR="00DB5757" w:rsidRPr="00877641" w:rsidRDefault="00DB5757" w:rsidP="00FD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2. Посмотрели, есть ли зависимые слова</w:t>
            </w:r>
          </w:p>
          <w:p w:rsidR="00DB5757" w:rsidRPr="00877641" w:rsidRDefault="00DB5757" w:rsidP="00FD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 xml:space="preserve">3.Посмотрели место </w:t>
            </w:r>
            <w:r w:rsidRPr="00877641">
              <w:rPr>
                <w:rFonts w:ascii="Times New Roman" w:hAnsi="Times New Roman"/>
                <w:szCs w:val="24"/>
                <w:lang w:eastAsia="ru-RU"/>
              </w:rPr>
              <w:lastRenderedPageBreak/>
              <w:t>причастного оборота по отношению к определяемому слову</w:t>
            </w:r>
          </w:p>
          <w:p w:rsidR="00DB5757" w:rsidRPr="00877641" w:rsidRDefault="00DB5757" w:rsidP="00FD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4.Сделали вывод о постановке или отсутствии запятых.</w:t>
            </w: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Предложения с причастным оборотом из произведений Пушкина</w:t>
            </w: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numPr>
                <w:ilvl w:val="0"/>
                <w:numId w:val="5"/>
              </w:numPr>
              <w:spacing w:after="225" w:line="240" w:lineRule="auto"/>
              <w:ind w:left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FD734E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545A66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Верный ответ. Девочка, увлечённая чтением книги, </w:t>
            </w:r>
            <w:r w:rsidRPr="00877641">
              <w:rPr>
                <w:rFonts w:ascii="Times New Roman" w:eastAsia="Times New Roman" w:hAnsi="Times New Roman"/>
                <w:szCs w:val="24"/>
                <w:lang w:eastAsia="ru-RU"/>
              </w:rPr>
              <w:t>привлекла его внимание.</w:t>
            </w:r>
          </w:p>
          <w:p w:rsidR="00FD734E" w:rsidRPr="00877641" w:rsidRDefault="00FD734E" w:rsidP="00FD734E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D734E" w:rsidRPr="00877641" w:rsidRDefault="00FD734E" w:rsidP="00DB5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FD734E" w:rsidRPr="00877641" w:rsidRDefault="00FD734E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самоконтроль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-оценка/самооценка умения применять ранее полученные знания при решении упражнений</w:t>
            </w:r>
          </w:p>
          <w:p w:rsidR="008F2675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</w:t>
            </w:r>
            <w:r w:rsidR="008F2675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взаимопроверка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-результаты выполнения заданий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сопостав</w:t>
            </w:r>
            <w:r w:rsidR="00DB5757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ляются с предложенным ими 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образцом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val="en-US" w:eastAsia="ru-RU"/>
              </w:rPr>
              <w:t> </w:t>
            </w: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B5757" w:rsidRPr="00877641" w:rsidRDefault="00DB575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F2675" w:rsidRPr="00877641" w:rsidTr="00877641">
        <w:trPr>
          <w:trHeight w:val="1"/>
        </w:trPr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 xml:space="preserve">Рефлексия учебной деятельности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 xml:space="preserve">  3-4 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мин</w:t>
            </w:r>
          </w:p>
        </w:tc>
      </w:tr>
      <w:tr w:rsidR="008F2675" w:rsidRPr="00877641" w:rsidTr="00877641">
        <w:trPr>
          <w:trHeight w:val="182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Изречение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«</w:t>
            </w:r>
            <w:r w:rsidR="00545A66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Я выбираю …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»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А сейчас дайте оценку своей работе на уроке. </w:t>
            </w:r>
          </w:p>
          <w:p w:rsidR="008F2675" w:rsidRPr="00877641" w:rsidRDefault="00545A66" w:rsidP="00545A66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</w:t>
            </w:r>
            <w:r w:rsidR="008F2675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Проанализируйте всё, что вы сегодня услышали на уроке. </w:t>
            </w:r>
            <w:r w:rsidR="004F0729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Вернемся к нашей таблице – знаю-хочу </w:t>
            </w:r>
            <w:proofErr w:type="spellStart"/>
            <w:r w:rsidR="004F0729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узнать-узнал-есть</w:t>
            </w:r>
            <w:proofErr w:type="spellEnd"/>
            <w:r w:rsidR="004F0729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 вопрос. Заполните таблицу. Я постараюсь ответить на ваши вопросы на следующем уроке.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Покажите знаком, какое бы вы использовали предложение, отвечая на вопрос – « Как вы сегодня усвоили учебный материал?» 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(Учитель организует дискуссию, диалог позволяющий ученикам осмыслить полученные результаты по изучению темы, способы их достижения, личный вклад в коллективную работу; организует возврат к цели в конце урока с определением уровня ее достижения.)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Cs w:val="24"/>
                <w:lang w:eastAsia="ru-RU"/>
              </w:rPr>
            </w:pPr>
          </w:p>
          <w:p w:rsidR="004F0729" w:rsidRPr="00877641" w:rsidRDefault="004F0729" w:rsidP="009C4E0B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Cs w:val="24"/>
                <w:lang w:eastAsia="ru-RU"/>
              </w:rPr>
            </w:pPr>
          </w:p>
          <w:p w:rsidR="004F0729" w:rsidRPr="00877641" w:rsidRDefault="00940127" w:rsidP="009C4E0B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- Выберите один из предметов и поясните , почему…</w:t>
            </w:r>
          </w:p>
          <w:p w:rsidR="004F0729" w:rsidRPr="00877641" w:rsidRDefault="004F0729" w:rsidP="009C4E0B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Cs w:val="24"/>
                <w:lang w:eastAsia="ru-RU"/>
              </w:rPr>
            </w:pPr>
          </w:p>
          <w:p w:rsidR="004F0729" w:rsidRPr="00877641" w:rsidRDefault="004F0729" w:rsidP="009C4E0B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Cs w:val="24"/>
                <w:lang w:eastAsia="ru-RU"/>
              </w:rPr>
            </w:pPr>
          </w:p>
          <w:p w:rsidR="004F0729" w:rsidRPr="00877641" w:rsidRDefault="004F0729" w:rsidP="009C4E0B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Cs w:val="24"/>
                <w:lang w:eastAsia="ru-RU"/>
              </w:rPr>
            </w:pPr>
          </w:p>
          <w:p w:rsidR="004F0729" w:rsidRPr="00877641" w:rsidRDefault="004F0729" w:rsidP="004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729" w:rsidRPr="00877641" w:rsidRDefault="004F0729" w:rsidP="004F07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color w:val="333333"/>
                <w:szCs w:val="24"/>
                <w:lang w:eastAsia="ru-RU"/>
              </w:rPr>
              <w:t>“А”</w:t>
            </w:r>
            <w:r w:rsidRPr="00877641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 – Задания были мне понятны, я легко справился.</w:t>
            </w:r>
          </w:p>
          <w:p w:rsidR="004F0729" w:rsidRPr="00877641" w:rsidRDefault="004F0729" w:rsidP="004F07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color w:val="333333"/>
                <w:szCs w:val="24"/>
                <w:lang w:eastAsia="ru-RU"/>
              </w:rPr>
              <w:t>“Б”</w:t>
            </w:r>
            <w:r w:rsidRPr="00877641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 – Некоторая помощь товарищей мне бы не повредила.</w:t>
            </w:r>
          </w:p>
          <w:p w:rsidR="004F0729" w:rsidRPr="00877641" w:rsidRDefault="004F0729" w:rsidP="004F07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eastAsia="Times New Roman" w:hAnsi="Times New Roman"/>
                <w:b/>
                <w:bCs/>
                <w:color w:val="333333"/>
                <w:szCs w:val="24"/>
                <w:lang w:eastAsia="ru-RU"/>
              </w:rPr>
              <w:t>“В”</w:t>
            </w:r>
            <w:r w:rsidRPr="00877641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 – Я старался, но большинство заданий были для меня сложны.</w:t>
            </w:r>
          </w:p>
          <w:p w:rsidR="008F2675" w:rsidRPr="00877641" w:rsidRDefault="00545A6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Участвуют в диалоге с учителем </w:t>
            </w:r>
            <w:r w:rsidR="008F2675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Анализируют и осмысливают свои достижения, называют цель урока, оформляют устные</w:t>
            </w:r>
            <w:r w:rsidR="00545A66"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высказывания согласно заданию.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940127" w:rsidRPr="00877641" w:rsidRDefault="0094012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940127" w:rsidRPr="00877641" w:rsidRDefault="0094012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940127" w:rsidRPr="00877641" w:rsidRDefault="0094012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755AE6" w:rsidRPr="00877641" w:rsidRDefault="00755AE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755AE6" w:rsidRPr="00877641" w:rsidRDefault="00755AE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755AE6" w:rsidRPr="00877641" w:rsidRDefault="00755AE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755AE6" w:rsidRPr="00877641" w:rsidRDefault="00755AE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755AE6" w:rsidRPr="00877641" w:rsidRDefault="00755AE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940127" w:rsidRPr="00877641" w:rsidRDefault="0094012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Фотоаппарат</w:t>
            </w:r>
          </w:p>
          <w:p w:rsidR="00940127" w:rsidRPr="00877641" w:rsidRDefault="0094012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Телефон</w:t>
            </w:r>
          </w:p>
          <w:p w:rsidR="00940127" w:rsidRPr="00877641" w:rsidRDefault="00940127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Печатная машинка</w:t>
            </w:r>
          </w:p>
          <w:p w:rsidR="00545A66" w:rsidRPr="00877641" w:rsidRDefault="00545A6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szCs w:val="24"/>
                <w:lang w:eastAsia="ru-RU"/>
              </w:rPr>
              <w:t>Вентилятор</w:t>
            </w:r>
          </w:p>
          <w:p w:rsidR="00545A66" w:rsidRPr="00877641" w:rsidRDefault="00545A66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lastRenderedPageBreak/>
              <w:t>Познавательные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-систематизировать полученные знания;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осуществлять контроль и оценка процесса и результатов деятельности.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Регулятивные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-соотносить цель и результаты учебной деятельности;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-определять степень успешности работы.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Коммуникативные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выражать свои мысли в оценочном суждении.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lang w:eastAsia="ru-RU"/>
              </w:rPr>
              <w:t xml:space="preserve">в ходе этого поставить детям отметки за урок 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lang w:eastAsia="ru-RU"/>
              </w:rPr>
              <w:t>Поднятые карточки со значками помогают учителю проследить, с кем следует ещё поработать по данной теме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  <w:p w:rsidR="00545A66" w:rsidRPr="00877641" w:rsidRDefault="00545A66" w:rsidP="009C4E0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545A66" w:rsidRPr="00877641" w:rsidRDefault="00545A66" w:rsidP="009C4E0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545A66" w:rsidRPr="00877641" w:rsidRDefault="00545A66" w:rsidP="009C4E0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оценка и самооценка работы учащихся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на уроке: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уровень достижения цели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-рефлексия деятельности (оценка успешности)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-самоконтроль, самооценка;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-оценка эмоционального состояния: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-оценка учителя, с комментированием выставленных отметок</w:t>
            </w:r>
          </w:p>
        </w:tc>
      </w:tr>
      <w:tr w:rsidR="008F2675" w:rsidRPr="00877641" w:rsidTr="00877641">
        <w:trPr>
          <w:trHeight w:val="1"/>
        </w:trPr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675" w:rsidRPr="00877641" w:rsidRDefault="008F2675" w:rsidP="009C4E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 xml:space="preserve">Информация о домашнем задании, инструктаж по его выполнению </w:t>
            </w: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 xml:space="preserve"> 2-3 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мин</w:t>
            </w:r>
          </w:p>
        </w:tc>
      </w:tr>
      <w:tr w:rsidR="008F2675" w:rsidRPr="00877641" w:rsidTr="00877641">
        <w:trPr>
          <w:trHeight w:val="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567FFD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</w:t>
            </w:r>
            <w:r w:rsidR="00C51E76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Просмотреть </w:t>
            </w:r>
            <w:proofErr w:type="spellStart"/>
            <w:r w:rsidR="00C51E76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видеоурок</w:t>
            </w:r>
            <w:proofErr w:type="spellEnd"/>
            <w:r w:rsidR="00C51E76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, сопоставить его </w:t>
            </w:r>
            <w:r w:rsidR="005E3CDE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с материалом учебника, сделать опорный конспект (задание для всех)</w:t>
            </w:r>
          </w:p>
          <w:p w:rsidR="00545A66" w:rsidRPr="00877641" w:rsidRDefault="00545A66" w:rsidP="00567FFD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b/>
                <w:color w:val="333333"/>
                <w:szCs w:val="24"/>
                <w:highlight w:val="white"/>
                <w:lang w:eastAsia="ru-RU"/>
              </w:rPr>
              <w:t>Задание на выбор:</w:t>
            </w:r>
          </w:p>
          <w:p w:rsidR="005E3CDE" w:rsidRPr="00877641" w:rsidRDefault="005E3CDE" w:rsidP="00567FFD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 выполнить упражнение по за</w:t>
            </w:r>
            <w:r w:rsidR="00940127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да</w:t>
            </w: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нию</w:t>
            </w:r>
          </w:p>
          <w:p w:rsidR="005E3CDE" w:rsidRPr="00877641" w:rsidRDefault="005E3CDE" w:rsidP="00567FFD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 xml:space="preserve">- опережающее задание – прочитать отрывок из поэмы Пушкина «Полтава», выписать </w:t>
            </w:r>
            <w:r w:rsidR="00940127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5 предложений с причастным оборотом, графически обозначить постановку знаков препинания</w:t>
            </w:r>
          </w:p>
          <w:p w:rsidR="00940127" w:rsidRPr="00877641" w:rsidRDefault="00940127" w:rsidP="00567FFD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</w:pPr>
            <w:r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- выполнить задан</w:t>
            </w:r>
            <w:r w:rsidR="00545A66" w:rsidRPr="00877641">
              <w:rPr>
                <w:rFonts w:ascii="Times New Roman" w:hAnsi="Times New Roman"/>
                <w:color w:val="333333"/>
                <w:szCs w:val="24"/>
                <w:highlight w:val="white"/>
                <w:lang w:eastAsia="ru-RU"/>
              </w:rPr>
              <w:t>ия ЕГЭ № 8 синтаксические нормы(индивидуальная карточка).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Осознанно воспринимают задание, осмысливают, запоминают.</w:t>
            </w:r>
          </w:p>
          <w:p w:rsidR="008F2675" w:rsidRPr="00877641" w:rsidRDefault="008F2675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Определяют задание для самоподготовки. Записывают задание.</w:t>
            </w:r>
          </w:p>
          <w:p w:rsidR="00545A66" w:rsidRPr="00877641" w:rsidRDefault="00545A66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545A66" w:rsidRPr="00877641" w:rsidRDefault="00545A66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545A66" w:rsidRPr="00877641" w:rsidRDefault="00545A66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На протяжении всего урока учитель составляет </w:t>
            </w:r>
            <w:r w:rsidRPr="00877641"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БРК</w:t>
            </w: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(банк рационального конспектирования), в который включает все ключевые понятия урока:</w:t>
            </w:r>
          </w:p>
          <w:p w:rsidR="00545A66" w:rsidRPr="00877641" w:rsidRDefault="00545A66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Причастие</w:t>
            </w:r>
          </w:p>
          <w:p w:rsidR="00545A66" w:rsidRPr="00877641" w:rsidRDefault="00545A66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Определяемое слово</w:t>
            </w:r>
          </w:p>
          <w:p w:rsidR="00545A66" w:rsidRPr="00877641" w:rsidRDefault="00545A66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Зависимые слова</w:t>
            </w:r>
          </w:p>
          <w:p w:rsidR="00545A66" w:rsidRPr="00877641" w:rsidRDefault="00545A66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Причастный оборот</w:t>
            </w:r>
          </w:p>
          <w:p w:rsidR="00545A66" w:rsidRPr="00877641" w:rsidRDefault="00545A66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Обособление</w:t>
            </w:r>
          </w:p>
          <w:p w:rsidR="00545A66" w:rsidRPr="00877641" w:rsidRDefault="00545A66" w:rsidP="00545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Познавательные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осознанно фиксировать информацию;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-воспринимать, осмысливать, запоминать.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Регулятивные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выделять и осознавать то, что уже усвоено и что еще нужно усвоить, осознания качества и уровня усвоения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 определять задания для самоподготовки.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i/>
                <w:iCs/>
                <w:color w:val="000000"/>
                <w:szCs w:val="24"/>
                <w:lang w:eastAsia="ru-RU"/>
              </w:rPr>
              <w:t>Коммуникативные УУД:</w:t>
            </w:r>
          </w:p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-уметь слушать и вступать в диалог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675" w:rsidRPr="00877641" w:rsidRDefault="008F2675" w:rsidP="009C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77641">
              <w:rPr>
                <w:rFonts w:ascii="Times New Roman" w:hAnsi="Times New Roman"/>
                <w:color w:val="000000"/>
                <w:szCs w:val="24"/>
                <w:lang w:eastAsia="ru-RU"/>
              </w:rPr>
              <w:t>-оценка/самооценка умения применять полученные знания при решении заданий</w:t>
            </w:r>
          </w:p>
        </w:tc>
      </w:tr>
    </w:tbl>
    <w:p w:rsidR="009C4E0B" w:rsidRPr="00877641" w:rsidRDefault="009C4E0B">
      <w:pPr>
        <w:rPr>
          <w:sz w:val="20"/>
        </w:rPr>
      </w:pPr>
    </w:p>
    <w:p w:rsidR="00E62A84" w:rsidRPr="00877641" w:rsidRDefault="00E62A84">
      <w:pPr>
        <w:rPr>
          <w:sz w:val="20"/>
        </w:rPr>
      </w:pPr>
    </w:p>
    <w:p w:rsidR="00E62A84" w:rsidRPr="00877641" w:rsidRDefault="00E62A84">
      <w:pPr>
        <w:rPr>
          <w:sz w:val="20"/>
        </w:rPr>
      </w:pPr>
    </w:p>
    <w:p w:rsidR="00877641" w:rsidRDefault="00877641" w:rsidP="00E62A84">
      <w:pPr>
        <w:jc w:val="center"/>
        <w:rPr>
          <w:rFonts w:ascii="Times New Roman" w:eastAsia="Times New Roman" w:hAnsi="Times New Roman"/>
          <w:sz w:val="24"/>
        </w:rPr>
      </w:pPr>
    </w:p>
    <w:p w:rsidR="003A1033" w:rsidRDefault="003A1033" w:rsidP="00E62A84">
      <w:pPr>
        <w:jc w:val="center"/>
        <w:rPr>
          <w:rFonts w:ascii="Times New Roman" w:eastAsia="Times New Roman" w:hAnsi="Times New Roman"/>
          <w:sz w:val="24"/>
        </w:rPr>
      </w:pPr>
    </w:p>
    <w:p w:rsidR="003A1033" w:rsidRDefault="003A1033" w:rsidP="00E62A84">
      <w:pPr>
        <w:jc w:val="center"/>
        <w:rPr>
          <w:rFonts w:ascii="Times New Roman" w:eastAsia="Times New Roman" w:hAnsi="Times New Roman"/>
          <w:sz w:val="24"/>
        </w:rPr>
      </w:pPr>
    </w:p>
    <w:p w:rsidR="003A1033" w:rsidRDefault="003A1033" w:rsidP="00E62A84">
      <w:pPr>
        <w:jc w:val="center"/>
        <w:rPr>
          <w:rFonts w:ascii="Times New Roman" w:eastAsia="Times New Roman" w:hAnsi="Times New Roman"/>
          <w:sz w:val="24"/>
        </w:rPr>
      </w:pPr>
    </w:p>
    <w:p w:rsidR="003A1033" w:rsidRPr="00AC690D" w:rsidRDefault="003A1033" w:rsidP="003A103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690D">
        <w:rPr>
          <w:rFonts w:ascii="Times New Roman" w:eastAsia="Times New Roman" w:hAnsi="Times New Roman"/>
          <w:b/>
        </w:rPr>
        <w:lastRenderedPageBreak/>
        <w:t xml:space="preserve">Анализ урока  </w:t>
      </w:r>
    </w:p>
    <w:p w:rsidR="003A1033" w:rsidRPr="00AC690D" w:rsidRDefault="003A1033" w:rsidP="003A1033">
      <w:pPr>
        <w:shd w:val="clear" w:color="auto" w:fill="FFFFFF"/>
        <w:tabs>
          <w:tab w:val="left" w:pos="2318"/>
        </w:tabs>
        <w:spacing w:after="0" w:line="240" w:lineRule="auto"/>
        <w:ind w:left="142"/>
        <w:rPr>
          <w:rFonts w:ascii="Times New Roman" w:eastAsia="Times New Roman" w:hAnsi="Times New Roman"/>
        </w:rPr>
      </w:pPr>
      <w:r w:rsidRPr="00AC690D">
        <w:rPr>
          <w:rFonts w:ascii="Times New Roman" w:eastAsia="Times New Roman" w:hAnsi="Times New Roman"/>
          <w:b/>
          <w:bCs/>
          <w:spacing w:val="-2"/>
        </w:rPr>
        <w:t xml:space="preserve">Дата: </w:t>
      </w:r>
      <w:r>
        <w:rPr>
          <w:rFonts w:ascii="Times New Roman" w:eastAsia="Times New Roman" w:hAnsi="Times New Roman"/>
          <w:bCs/>
          <w:spacing w:val="-2"/>
        </w:rPr>
        <w:t>28.09.2021</w:t>
      </w:r>
      <w:r w:rsidRPr="00AC690D">
        <w:rPr>
          <w:rFonts w:ascii="Times New Roman" w:eastAsia="Times New Roman" w:hAnsi="Times New Roman"/>
          <w:bCs/>
          <w:spacing w:val="-2"/>
        </w:rPr>
        <w:t>г.</w:t>
      </w:r>
    </w:p>
    <w:p w:rsidR="003A1033" w:rsidRPr="00AC690D" w:rsidRDefault="003A1033" w:rsidP="003A1033">
      <w:pPr>
        <w:shd w:val="clear" w:color="auto" w:fill="FFFFFF"/>
        <w:tabs>
          <w:tab w:val="left" w:pos="2318"/>
        </w:tabs>
        <w:spacing w:after="0" w:line="322" w:lineRule="exact"/>
        <w:ind w:left="142"/>
        <w:rPr>
          <w:rFonts w:ascii="Times New Roman" w:eastAsia="Times New Roman" w:hAnsi="Times New Roman"/>
          <w:bCs/>
          <w:spacing w:val="-5"/>
        </w:rPr>
      </w:pPr>
      <w:r w:rsidRPr="00AC690D">
        <w:rPr>
          <w:rFonts w:ascii="Times New Roman" w:eastAsia="Times New Roman" w:hAnsi="Times New Roman"/>
          <w:b/>
          <w:bCs/>
          <w:spacing w:val="-5"/>
        </w:rPr>
        <w:t xml:space="preserve">Класс:  </w:t>
      </w:r>
      <w:r>
        <w:rPr>
          <w:rFonts w:ascii="Times New Roman" w:eastAsia="Times New Roman" w:hAnsi="Times New Roman"/>
          <w:bCs/>
          <w:spacing w:val="-5"/>
        </w:rPr>
        <w:t>7</w:t>
      </w:r>
      <w:r w:rsidRPr="00AC690D">
        <w:rPr>
          <w:rFonts w:ascii="Times New Roman" w:eastAsia="Times New Roman" w:hAnsi="Times New Roman"/>
          <w:bCs/>
          <w:spacing w:val="-5"/>
        </w:rPr>
        <w:t xml:space="preserve"> </w:t>
      </w:r>
    </w:p>
    <w:p w:rsidR="003A1033" w:rsidRPr="00AC690D" w:rsidRDefault="003A1033" w:rsidP="003A1033">
      <w:pPr>
        <w:shd w:val="clear" w:color="auto" w:fill="FFFFFF"/>
        <w:tabs>
          <w:tab w:val="left" w:pos="2318"/>
        </w:tabs>
        <w:spacing w:after="0" w:line="322" w:lineRule="exact"/>
        <w:ind w:left="142"/>
        <w:rPr>
          <w:rFonts w:ascii="Times New Roman" w:eastAsia="Times New Roman" w:hAnsi="Times New Roman"/>
        </w:rPr>
      </w:pPr>
      <w:r w:rsidRPr="00AC690D">
        <w:rPr>
          <w:rFonts w:ascii="Times New Roman" w:eastAsia="Times New Roman" w:hAnsi="Times New Roman"/>
          <w:b/>
          <w:bCs/>
          <w:spacing w:val="-5"/>
        </w:rPr>
        <w:t xml:space="preserve">учитель:  </w:t>
      </w:r>
      <w:proofErr w:type="spellStart"/>
      <w:r w:rsidRPr="00AC690D">
        <w:rPr>
          <w:rFonts w:ascii="Times New Roman" w:eastAsia="Times New Roman" w:hAnsi="Times New Roman"/>
          <w:bCs/>
          <w:spacing w:val="-5"/>
        </w:rPr>
        <w:t>Дзиова</w:t>
      </w:r>
      <w:proofErr w:type="spellEnd"/>
      <w:r w:rsidRPr="00AC690D">
        <w:rPr>
          <w:rFonts w:ascii="Times New Roman" w:eastAsia="Times New Roman" w:hAnsi="Times New Roman"/>
          <w:bCs/>
          <w:spacing w:val="-5"/>
        </w:rPr>
        <w:t xml:space="preserve"> З.А.</w:t>
      </w:r>
    </w:p>
    <w:p w:rsidR="003A1033" w:rsidRPr="00AC690D" w:rsidRDefault="003A1033" w:rsidP="003A1033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</w:rPr>
      </w:pPr>
      <w:r w:rsidRPr="00AC690D">
        <w:rPr>
          <w:rFonts w:ascii="Times New Roman" w:eastAsia="Times New Roman" w:hAnsi="Times New Roman"/>
          <w:b/>
          <w:bCs/>
          <w:spacing w:val="-2"/>
        </w:rPr>
        <w:t xml:space="preserve">Количество учащихся в классе: </w:t>
      </w:r>
      <w:r w:rsidRPr="00AC690D">
        <w:rPr>
          <w:rFonts w:ascii="Times New Roman" w:eastAsia="Times New Roman" w:hAnsi="Times New Roman"/>
          <w:bCs/>
          <w:spacing w:val="-2"/>
        </w:rPr>
        <w:t>2</w:t>
      </w:r>
      <w:r>
        <w:rPr>
          <w:rFonts w:ascii="Times New Roman" w:eastAsia="Times New Roman" w:hAnsi="Times New Roman"/>
          <w:bCs/>
          <w:spacing w:val="-2"/>
        </w:rPr>
        <w:t>6</w:t>
      </w:r>
    </w:p>
    <w:p w:rsidR="003A1033" w:rsidRPr="00AC690D" w:rsidRDefault="003A1033" w:rsidP="003A1033">
      <w:pPr>
        <w:shd w:val="clear" w:color="auto" w:fill="FFFFFF"/>
        <w:spacing w:before="5" w:after="0" w:line="322" w:lineRule="exact"/>
        <w:ind w:left="142"/>
        <w:rPr>
          <w:rFonts w:ascii="Times New Roman" w:eastAsia="Times New Roman" w:hAnsi="Times New Roman"/>
        </w:rPr>
      </w:pPr>
      <w:r w:rsidRPr="00AC690D">
        <w:rPr>
          <w:rFonts w:ascii="Times New Roman" w:eastAsia="Times New Roman" w:hAnsi="Times New Roman"/>
          <w:b/>
          <w:bCs/>
          <w:spacing w:val="-2"/>
        </w:rPr>
        <w:t xml:space="preserve">Присутствовали на уроке: </w:t>
      </w:r>
      <w:r w:rsidRPr="00AC690D">
        <w:rPr>
          <w:rFonts w:ascii="Times New Roman" w:eastAsia="Times New Roman" w:hAnsi="Times New Roman"/>
          <w:bCs/>
          <w:spacing w:val="-2"/>
        </w:rPr>
        <w:t>2</w:t>
      </w:r>
      <w:r>
        <w:rPr>
          <w:rFonts w:ascii="Times New Roman" w:eastAsia="Times New Roman" w:hAnsi="Times New Roman"/>
          <w:bCs/>
          <w:spacing w:val="-2"/>
        </w:rPr>
        <w:t>3</w:t>
      </w:r>
    </w:p>
    <w:p w:rsidR="003A1033" w:rsidRPr="00AC690D" w:rsidRDefault="003A1033" w:rsidP="003A1033">
      <w:pPr>
        <w:shd w:val="clear" w:color="auto" w:fill="FFFFFF"/>
        <w:spacing w:after="0" w:line="384" w:lineRule="exact"/>
        <w:ind w:left="142"/>
        <w:rPr>
          <w:rFonts w:ascii="Times New Roman" w:eastAsia="Times New Roman" w:hAnsi="Times New Roman"/>
        </w:rPr>
      </w:pPr>
      <w:r w:rsidRPr="00AC690D">
        <w:rPr>
          <w:rFonts w:ascii="Times New Roman" w:eastAsia="Times New Roman" w:hAnsi="Times New Roman"/>
          <w:b/>
          <w:bCs/>
        </w:rPr>
        <w:t xml:space="preserve">Тема урока: </w:t>
      </w:r>
      <w:r>
        <w:rPr>
          <w:rFonts w:ascii="Times New Roman" w:eastAsia="Times New Roman" w:hAnsi="Times New Roman"/>
          <w:bCs/>
        </w:rPr>
        <w:t>Причастный оборот. Выделение причастного оборота запятыми.</w:t>
      </w:r>
    </w:p>
    <w:p w:rsidR="003A1033" w:rsidRPr="00AC690D" w:rsidRDefault="003A1033" w:rsidP="003A1033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  <w:bCs/>
          <w:spacing w:val="-2"/>
        </w:rPr>
      </w:pPr>
      <w:r w:rsidRPr="00AC690D">
        <w:rPr>
          <w:rFonts w:ascii="Times New Roman" w:eastAsia="Times New Roman" w:hAnsi="Times New Roman"/>
          <w:b/>
          <w:bCs/>
          <w:spacing w:val="-2"/>
        </w:rPr>
        <w:t xml:space="preserve">Тип урока: </w:t>
      </w:r>
      <w:r w:rsidRPr="00AC690D">
        <w:rPr>
          <w:rFonts w:ascii="Times New Roman" w:eastAsia="Times New Roman" w:hAnsi="Times New Roman"/>
          <w:bCs/>
          <w:spacing w:val="-2"/>
        </w:rPr>
        <w:t xml:space="preserve">урок </w:t>
      </w:r>
      <w:r>
        <w:rPr>
          <w:rFonts w:ascii="Times New Roman" w:eastAsia="Times New Roman" w:hAnsi="Times New Roman"/>
          <w:bCs/>
          <w:spacing w:val="-2"/>
        </w:rPr>
        <w:t>открытия новых знаний.</w:t>
      </w:r>
    </w:p>
    <w:p w:rsidR="003A1033" w:rsidRPr="00AC690D" w:rsidRDefault="003A1033" w:rsidP="003A1033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  <w:b/>
          <w:bCs/>
          <w:spacing w:val="-2"/>
        </w:rPr>
      </w:pPr>
      <w:r w:rsidRPr="00AC690D">
        <w:rPr>
          <w:rFonts w:ascii="Times New Roman" w:eastAsia="Times New Roman" w:hAnsi="Times New Roman"/>
          <w:b/>
          <w:bCs/>
          <w:spacing w:val="-2"/>
        </w:rPr>
        <w:t xml:space="preserve">Дидактическая задача урока: </w:t>
      </w:r>
      <w:r>
        <w:rPr>
          <w:rFonts w:ascii="Times New Roman" w:eastAsia="Times New Roman" w:hAnsi="Times New Roman"/>
          <w:bCs/>
          <w:spacing w:val="-2"/>
        </w:rPr>
        <w:t xml:space="preserve"> </w:t>
      </w:r>
      <w:r w:rsidRPr="00AC690D">
        <w:rPr>
          <w:rFonts w:ascii="Times New Roman" w:eastAsia="Times New Roman" w:hAnsi="Times New Roman"/>
          <w:bCs/>
          <w:spacing w:val="-2"/>
        </w:rPr>
        <w:t xml:space="preserve">формирование </w:t>
      </w:r>
      <w:r>
        <w:rPr>
          <w:rFonts w:ascii="Times New Roman" w:eastAsia="Times New Roman" w:hAnsi="Times New Roman"/>
          <w:bCs/>
          <w:spacing w:val="-2"/>
        </w:rPr>
        <w:t xml:space="preserve"> представления о причастном обороте.</w:t>
      </w:r>
    </w:p>
    <w:p w:rsidR="003A1033" w:rsidRPr="00AC690D" w:rsidRDefault="003A1033" w:rsidP="003A1033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  <w:b/>
          <w:bCs/>
          <w:spacing w:val="-2"/>
        </w:rPr>
      </w:pPr>
      <w:r w:rsidRPr="00AC690D">
        <w:rPr>
          <w:rFonts w:ascii="Times New Roman" w:eastAsia="Times New Roman" w:hAnsi="Times New Roman"/>
          <w:b/>
          <w:bCs/>
          <w:spacing w:val="-2"/>
        </w:rPr>
        <w:t>Цели урока:</w:t>
      </w:r>
    </w:p>
    <w:p w:rsidR="003A1033" w:rsidRPr="00AC690D" w:rsidRDefault="003A1033" w:rsidP="003A1033">
      <w:pPr>
        <w:pStyle w:val="a8"/>
        <w:numPr>
          <w:ilvl w:val="0"/>
          <w:numId w:val="11"/>
        </w:numPr>
        <w:shd w:val="clear" w:color="auto" w:fill="FFFFFF"/>
        <w:spacing w:after="0" w:line="322" w:lineRule="exact"/>
        <w:rPr>
          <w:rFonts w:ascii="Times New Roman" w:eastAsia="Times New Roman" w:hAnsi="Times New Roman"/>
        </w:rPr>
      </w:pPr>
      <w:r w:rsidRPr="00AC690D">
        <w:rPr>
          <w:rFonts w:ascii="Times New Roman" w:eastAsia="Times New Roman" w:hAnsi="Times New Roman"/>
          <w:b/>
          <w:bCs/>
          <w:spacing w:val="-2"/>
        </w:rPr>
        <w:t>Образовательные:</w:t>
      </w:r>
    </w:p>
    <w:p w:rsidR="003A1033" w:rsidRPr="00592AFB" w:rsidRDefault="003A1033" w:rsidP="003A1033">
      <w:pPr>
        <w:pStyle w:val="a8"/>
        <w:shd w:val="clear" w:color="auto" w:fill="FFFFFF"/>
        <w:spacing w:after="0" w:line="322" w:lineRule="exact"/>
        <w:ind w:left="502"/>
        <w:rPr>
          <w:rFonts w:ascii="Times New Roman" w:eastAsia="Times New Roman" w:hAnsi="Times New Roman"/>
          <w:bCs/>
          <w:spacing w:val="-2"/>
        </w:rPr>
      </w:pPr>
      <w:r w:rsidRPr="00AC690D">
        <w:rPr>
          <w:rFonts w:ascii="Times New Roman" w:eastAsia="Times New Roman" w:hAnsi="Times New Roman"/>
          <w:b/>
          <w:bCs/>
          <w:spacing w:val="-2"/>
        </w:rPr>
        <w:t xml:space="preserve">- </w:t>
      </w:r>
      <w:r w:rsidRPr="00592AFB">
        <w:rPr>
          <w:rFonts w:ascii="Times New Roman" w:eastAsia="Times New Roman" w:hAnsi="Times New Roman"/>
          <w:bCs/>
          <w:spacing w:val="-2"/>
        </w:rPr>
        <w:t>уметь видеть причастный оборот в тексте</w:t>
      </w:r>
      <w:r>
        <w:rPr>
          <w:rFonts w:ascii="Times New Roman" w:eastAsia="Times New Roman" w:hAnsi="Times New Roman"/>
          <w:bCs/>
          <w:spacing w:val="-2"/>
        </w:rPr>
        <w:t>;</w:t>
      </w:r>
    </w:p>
    <w:p w:rsidR="003A1033" w:rsidRDefault="003A1033" w:rsidP="003A1033">
      <w:pPr>
        <w:pStyle w:val="a8"/>
        <w:shd w:val="clear" w:color="auto" w:fill="FFFFFF"/>
        <w:spacing w:after="0" w:line="322" w:lineRule="exact"/>
        <w:ind w:left="502"/>
        <w:rPr>
          <w:rFonts w:ascii="Times New Roman" w:eastAsia="Times New Roman" w:hAnsi="Times New Roman"/>
        </w:rPr>
      </w:pPr>
      <w:r w:rsidRPr="00AC690D">
        <w:rPr>
          <w:rFonts w:ascii="Times New Roman" w:eastAsia="Times New Roman" w:hAnsi="Times New Roman"/>
          <w:b/>
          <w:bCs/>
          <w:spacing w:val="-2"/>
        </w:rPr>
        <w:t>-</w:t>
      </w:r>
      <w:r>
        <w:rPr>
          <w:rFonts w:ascii="Times New Roman" w:eastAsia="Times New Roman" w:hAnsi="Times New Roman"/>
        </w:rPr>
        <w:t>находить определяемое слово;</w:t>
      </w:r>
    </w:p>
    <w:p w:rsidR="003A1033" w:rsidRPr="00AC690D" w:rsidRDefault="003A1033" w:rsidP="003A1033">
      <w:pPr>
        <w:pStyle w:val="a8"/>
        <w:shd w:val="clear" w:color="auto" w:fill="FFFFFF"/>
        <w:spacing w:after="0" w:line="322" w:lineRule="exact"/>
        <w:ind w:left="5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>-</w:t>
      </w:r>
      <w:r>
        <w:rPr>
          <w:rFonts w:ascii="Times New Roman" w:eastAsia="Times New Roman" w:hAnsi="Times New Roman"/>
        </w:rPr>
        <w:t xml:space="preserve"> рассмотрение условий обособления причастного оборота.</w:t>
      </w:r>
    </w:p>
    <w:p w:rsidR="003A1033" w:rsidRPr="00AC690D" w:rsidRDefault="003A1033" w:rsidP="003A1033">
      <w:pPr>
        <w:shd w:val="clear" w:color="auto" w:fill="FFFFFF"/>
        <w:spacing w:after="0" w:line="322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2. </w:t>
      </w:r>
      <w:r w:rsidRPr="00AC690D">
        <w:rPr>
          <w:rFonts w:ascii="Times New Roman" w:eastAsia="Times New Roman" w:hAnsi="Times New Roman"/>
          <w:b/>
        </w:rPr>
        <w:t xml:space="preserve"> Воспитательные:</w:t>
      </w:r>
    </w:p>
    <w:p w:rsidR="003A1033" w:rsidRDefault="003A1033" w:rsidP="003A1033">
      <w:pPr>
        <w:shd w:val="clear" w:color="auto" w:fill="FFFFFF"/>
        <w:spacing w:after="0" w:line="3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- зарождать чувство любви к русской поэзии.</w:t>
      </w:r>
    </w:p>
    <w:p w:rsidR="003A1033" w:rsidRPr="00592AFB" w:rsidRDefault="003A1033" w:rsidP="003A1033">
      <w:pPr>
        <w:shd w:val="clear" w:color="auto" w:fill="FFFFFF"/>
        <w:spacing w:after="0" w:line="3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Pr="00AC690D">
        <w:rPr>
          <w:rFonts w:ascii="Times New Roman" w:eastAsia="Times New Roman" w:hAnsi="Times New Roman"/>
          <w:b/>
        </w:rPr>
        <w:t>3. Развивающие:</w:t>
      </w:r>
    </w:p>
    <w:p w:rsidR="003A1033" w:rsidRDefault="003A1033" w:rsidP="003A1033">
      <w:pPr>
        <w:shd w:val="clear" w:color="auto" w:fill="FFFFFF"/>
        <w:spacing w:after="0" w:line="322" w:lineRule="exact"/>
        <w:rPr>
          <w:rFonts w:ascii="Times New Roman" w:hAnsi="Times New Roman"/>
        </w:rPr>
      </w:pPr>
      <w:r w:rsidRPr="00AC690D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 xml:space="preserve"> </w:t>
      </w:r>
      <w:r w:rsidRPr="00AC690D">
        <w:rPr>
          <w:rFonts w:ascii="Times New Roman" w:eastAsia="Times New Roman" w:hAnsi="Times New Roman"/>
        </w:rPr>
        <w:t xml:space="preserve"> - </w:t>
      </w:r>
      <w:r w:rsidRPr="00AC690D">
        <w:rPr>
          <w:rFonts w:ascii="Times New Roman" w:hAnsi="Times New Roman"/>
        </w:rPr>
        <w:t xml:space="preserve">развивать </w:t>
      </w:r>
      <w:r>
        <w:rPr>
          <w:rFonts w:ascii="Times New Roman" w:hAnsi="Times New Roman"/>
        </w:rPr>
        <w:t>логическое мышление;</w:t>
      </w:r>
    </w:p>
    <w:p w:rsidR="003A1033" w:rsidRPr="00AC690D" w:rsidRDefault="003A1033" w:rsidP="003A1033">
      <w:pPr>
        <w:shd w:val="clear" w:color="auto" w:fill="FFFFFF"/>
        <w:spacing w:after="0" w:line="322" w:lineRule="exac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- развитие умения наблюдать и находить, делать выводы.</w:t>
      </w:r>
    </w:p>
    <w:p w:rsidR="003A1033" w:rsidRPr="00FE02C5" w:rsidRDefault="003A1033" w:rsidP="003A10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A1033" w:rsidRPr="00E673D0" w:rsidRDefault="003A1033" w:rsidP="003A10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647"/>
      </w:tblGrid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</w:rPr>
              <w:t>Ведущие аспекты анализа урока</w:t>
            </w:r>
          </w:p>
        </w:tc>
        <w:tc>
          <w:tcPr>
            <w:tcW w:w="8647" w:type="dxa"/>
          </w:tcPr>
          <w:p w:rsidR="003A1033" w:rsidRPr="00E673D0" w:rsidRDefault="003A1033" w:rsidP="00F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наблюдения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3A1033" w:rsidRPr="003E1D0F" w:rsidRDefault="003A1033" w:rsidP="00FC0CE4">
            <w:pPr>
              <w:pStyle w:val="a7"/>
              <w:spacing w:line="240" w:lineRule="atLeast"/>
              <w:jc w:val="both"/>
              <w:rPr>
                <w:sz w:val="22"/>
                <w:szCs w:val="22"/>
              </w:rPr>
            </w:pPr>
            <w:r w:rsidRPr="003833F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3833FA">
              <w:rPr>
                <w:sz w:val="22"/>
                <w:szCs w:val="22"/>
              </w:rPr>
              <w:t xml:space="preserve"> </w:t>
            </w:r>
            <w:r w:rsidRPr="003E1D0F">
              <w:rPr>
                <w:sz w:val="22"/>
                <w:szCs w:val="22"/>
              </w:rPr>
              <w:t>На данном уроке сочетались различные методы и приёмы проведения занятий:  наглядная презентация по ходу выполнения заданий урока, работа со стихотворением,</w:t>
            </w:r>
            <w:r>
              <w:rPr>
                <w:sz w:val="22"/>
                <w:szCs w:val="22"/>
              </w:rPr>
              <w:t xml:space="preserve"> </w:t>
            </w:r>
            <w:r w:rsidRPr="003E1D0F">
              <w:rPr>
                <w:sz w:val="22"/>
                <w:szCs w:val="22"/>
              </w:rPr>
              <w:t xml:space="preserve">решение проблемных задач, беседа, самостоятельная работа «Знаю – хочу знать», практическая работа (работа с </w:t>
            </w:r>
            <w:r>
              <w:rPr>
                <w:sz w:val="22"/>
                <w:szCs w:val="22"/>
              </w:rPr>
              <w:t>поэтическим</w:t>
            </w:r>
            <w:r w:rsidRPr="003E1D0F">
              <w:rPr>
                <w:sz w:val="22"/>
                <w:szCs w:val="22"/>
              </w:rPr>
              <w:t xml:space="preserve"> текстом),  фронтальный опрос</w:t>
            </w:r>
            <w:r>
              <w:rPr>
                <w:sz w:val="22"/>
                <w:szCs w:val="22"/>
              </w:rPr>
              <w:t>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8647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соответствует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содержанию программы и учебника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8647" w:type="dxa"/>
          </w:tcPr>
          <w:p w:rsidR="003A1033" w:rsidRPr="003E1D0F" w:rsidRDefault="003A1033" w:rsidP="00FC0CE4">
            <w:pPr>
              <w:pStyle w:val="a7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3E1D0F">
              <w:rPr>
                <w:color w:val="000000"/>
                <w:sz w:val="22"/>
                <w:szCs w:val="22"/>
                <w:lang w:eastAsia="ru-RU"/>
              </w:rPr>
              <w:t>Работа с учебником, работа с дополнительным источником, объяснительно-иллюстративный, проблемный, исследовательские методы в обучении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647" w:type="dxa"/>
          </w:tcPr>
          <w:p w:rsidR="003A1033" w:rsidRPr="000D684B" w:rsidRDefault="003A1033" w:rsidP="00FC0CE4">
            <w:pPr>
              <w:pStyle w:val="a7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77DE">
              <w:rPr>
                <w:sz w:val="22"/>
                <w:szCs w:val="22"/>
              </w:rPr>
              <w:t xml:space="preserve"> </w:t>
            </w:r>
            <w:r w:rsidRPr="000D684B">
              <w:rPr>
                <w:color w:val="000000"/>
                <w:sz w:val="22"/>
                <w:szCs w:val="22"/>
                <w:lang w:eastAsia="ru-RU"/>
              </w:rPr>
              <w:t xml:space="preserve">Фронтальная, индивидуальная, </w:t>
            </w:r>
            <w:r w:rsidRPr="000D684B">
              <w:rPr>
                <w:color w:val="000000"/>
                <w:sz w:val="22"/>
                <w:szCs w:val="22"/>
                <w:lang w:val="en-US" w:eastAsia="ru-RU"/>
              </w:rPr>
              <w:t> </w:t>
            </w:r>
            <w:r w:rsidRPr="000D684B">
              <w:rPr>
                <w:color w:val="000000"/>
                <w:sz w:val="22"/>
                <w:szCs w:val="22"/>
                <w:lang w:eastAsia="ru-RU"/>
              </w:rPr>
              <w:t xml:space="preserve">работа </w:t>
            </w:r>
            <w:r w:rsidRPr="000D684B">
              <w:rPr>
                <w:color w:val="000000"/>
                <w:sz w:val="22"/>
                <w:szCs w:val="22"/>
                <w:lang w:val="en-US" w:eastAsia="ru-RU"/>
              </w:rPr>
              <w:t> </w:t>
            </w:r>
            <w:r w:rsidRPr="000D684B">
              <w:rPr>
                <w:color w:val="000000"/>
                <w:sz w:val="22"/>
                <w:szCs w:val="22"/>
                <w:lang w:eastAsia="ru-RU"/>
              </w:rPr>
              <w:t>в группе, работа в паре.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урока</w:t>
            </w:r>
          </w:p>
        </w:tc>
        <w:tc>
          <w:tcPr>
            <w:tcW w:w="8647" w:type="dxa"/>
          </w:tcPr>
          <w:p w:rsidR="003A1033" w:rsidRPr="00793C69" w:rsidRDefault="003A1033" w:rsidP="00FC0CE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77DE">
              <w:rPr>
                <w:rFonts w:ascii="Times New Roman" w:hAnsi="Times New Roman"/>
              </w:rPr>
              <w:t xml:space="preserve">План урока выполнен полностью; </w:t>
            </w:r>
            <w:r>
              <w:rPr>
                <w:rFonts w:ascii="Times New Roman" w:hAnsi="Times New Roman"/>
              </w:rPr>
              <w:t>поставленные  цели и задачи достигнуты. Учащиеся легко находят в тексте  причастные обороты и обособляют их.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1420B5">
              <w:rPr>
                <w:rFonts w:ascii="Times New Roman" w:eastAsia="Times New Roman" w:hAnsi="Times New Roman"/>
                <w:sz w:val="24"/>
                <w:szCs w:val="24"/>
              </w:rPr>
              <w:t>редлагаемы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задания служат для мотивации учебной деятельности, развитию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критического мышления, коммуникативных свойств личности, способствуют нравственному воспитанию.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3A1033" w:rsidRPr="00793C69" w:rsidRDefault="003A1033" w:rsidP="00FC0CE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Использовались</w:t>
            </w:r>
            <w:r w:rsidRPr="0045658F">
              <w:rPr>
                <w:rFonts w:ascii="Times New Roman" w:hAnsi="Times New Roman"/>
              </w:rPr>
              <w:t xml:space="preserve"> различные виды контроля  на уроке: ученик - ученик    (при групповой работе и работе в парах), самоконтроль, ученик – учитель      (сравнение своей работы с образцом на слайде).</w:t>
            </w:r>
            <w:r>
              <w:rPr>
                <w:rFonts w:ascii="Times New Roman" w:hAnsi="Times New Roman"/>
              </w:rPr>
              <w:t xml:space="preserve"> </w:t>
            </w:r>
            <w:r w:rsidRPr="0045658F">
              <w:rPr>
                <w:rFonts w:ascii="Times New Roman" w:hAnsi="Times New Roman"/>
              </w:rPr>
              <w:t>Перегрузки учащихся на уроке не было, так ка</w:t>
            </w:r>
            <w:r>
              <w:rPr>
                <w:rFonts w:ascii="Times New Roman" w:hAnsi="Times New Roman"/>
              </w:rPr>
              <w:t xml:space="preserve">к </w:t>
            </w:r>
            <w:r w:rsidRPr="0045658F">
              <w:rPr>
                <w:rFonts w:ascii="Times New Roman" w:hAnsi="Times New Roman"/>
              </w:rPr>
              <w:t xml:space="preserve"> проведена </w:t>
            </w:r>
            <w:proofErr w:type="spellStart"/>
            <w:r w:rsidRPr="0045658F">
              <w:rPr>
                <w:rFonts w:ascii="Times New Roman" w:hAnsi="Times New Roman"/>
              </w:rPr>
              <w:t>физминутка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 w:rsidRPr="0045658F">
              <w:rPr>
                <w:rFonts w:ascii="Times New Roman" w:hAnsi="Times New Roman"/>
              </w:rPr>
              <w:t>чередование письменных и устных заданий</w:t>
            </w:r>
            <w:r>
              <w:rPr>
                <w:rFonts w:ascii="Times New Roman" w:hAnsi="Times New Roman"/>
              </w:rPr>
              <w:t xml:space="preserve">, </w:t>
            </w:r>
            <w:r w:rsidRPr="0045658F">
              <w:rPr>
                <w:rFonts w:ascii="Times New Roman" w:hAnsi="Times New Roman"/>
              </w:rPr>
              <w:t xml:space="preserve"> работа у доски.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</w:tcPr>
          <w:p w:rsidR="003A1033" w:rsidRPr="000D684B" w:rsidRDefault="003A1033" w:rsidP="00FC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 </w:t>
            </w:r>
            <w:r w:rsidRPr="004565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4B">
              <w:rPr>
                <w:rFonts w:ascii="Times New Roman" w:hAnsi="Times New Roman"/>
                <w:color w:val="000000" w:themeColor="text1"/>
              </w:rPr>
              <w:t>устанавливать связь между целью учебной деятельности и ее мотивом (между результатом учения и тем, что побуждает деятельность, ради чего она осуществляется;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D684B">
              <w:rPr>
                <w:rFonts w:ascii="Times New Roman" w:hAnsi="Times New Roman"/>
                <w:color w:val="000000" w:themeColor="text1"/>
              </w:rPr>
              <w:t xml:space="preserve"> применять правила делового сотрудничества.</w:t>
            </w:r>
            <w:proofErr w:type="gramEnd"/>
          </w:p>
          <w:p w:rsidR="003A1033" w:rsidRPr="000D684B" w:rsidRDefault="003A1033" w:rsidP="00FC0CE4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658F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45658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4B">
              <w:rPr>
                <w:rFonts w:ascii="Times New Roman" w:hAnsi="Times New Roman"/>
                <w:color w:val="000000" w:themeColor="text1"/>
              </w:rPr>
              <w:t>определять и формулировать цель урока самостоятельно (или частично с помощью учителя);  планировать и согласовывать свои действия в паре в соответствии с общей задачей</w:t>
            </w:r>
            <w:r w:rsidRPr="0087764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.</w:t>
            </w:r>
          </w:p>
          <w:p w:rsidR="003A1033" w:rsidRPr="000D684B" w:rsidRDefault="003A1033" w:rsidP="00FC0CE4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658F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4B">
              <w:rPr>
                <w:rFonts w:ascii="Times New Roman" w:hAnsi="Times New Roman"/>
                <w:color w:val="000000" w:themeColor="text1"/>
              </w:rPr>
              <w:t>извлекать информацию из текста в соответствии с целью чтения; формировать навыки и умения оформления устных высказываний согласно заданию; устанавливать причинно-следственные связи в дополнительных материалах к уроку;</w:t>
            </w:r>
          </w:p>
          <w:p w:rsidR="003A1033" w:rsidRPr="000D684B" w:rsidRDefault="003A1033" w:rsidP="00FC0CE4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684B">
              <w:rPr>
                <w:rFonts w:ascii="Times New Roman" w:hAnsi="Times New Roman"/>
                <w:i/>
                <w:iCs/>
                <w:color w:val="000000" w:themeColor="text1"/>
              </w:rPr>
              <w:t xml:space="preserve">- </w:t>
            </w:r>
            <w:r w:rsidRPr="000D684B">
              <w:rPr>
                <w:rFonts w:ascii="Times New Roman" w:hAnsi="Times New Roman"/>
                <w:iCs/>
                <w:color w:val="000000" w:themeColor="text1"/>
              </w:rPr>
              <w:t>воспроизводить по памяти информацию, необходимую для решения учебной задачи;</w:t>
            </w:r>
          </w:p>
          <w:p w:rsidR="003A1033" w:rsidRPr="000D684B" w:rsidRDefault="003A1033" w:rsidP="00FC0CE4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684B">
              <w:rPr>
                <w:rFonts w:ascii="Times New Roman" w:hAnsi="Times New Roman"/>
                <w:color w:val="000000" w:themeColor="text1"/>
              </w:rPr>
              <w:t>- приводить примеры в качестве доказательства выдвигаемых положений;</w:t>
            </w:r>
          </w:p>
          <w:p w:rsidR="003A1033" w:rsidRPr="000D684B" w:rsidRDefault="003A1033" w:rsidP="00FC0CE4">
            <w:pPr>
              <w:autoSpaceDE w:val="0"/>
              <w:autoSpaceDN w:val="0"/>
              <w:adjustRightInd w:val="0"/>
              <w:spacing w:after="0" w:line="240" w:lineRule="auto"/>
              <w:ind w:left="262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684B">
              <w:rPr>
                <w:rFonts w:ascii="Times New Roman" w:hAnsi="Times New Roman"/>
                <w:color w:val="000000" w:themeColor="text1"/>
              </w:rPr>
              <w:t>- строить рассуждение.</w:t>
            </w:r>
          </w:p>
          <w:p w:rsidR="003A1033" w:rsidRPr="000D684B" w:rsidRDefault="003A1033" w:rsidP="00FC0CE4">
            <w:pPr>
              <w:spacing w:line="240" w:lineRule="atLeast"/>
              <w:rPr>
                <w:rFonts w:ascii="Times New Roman" w:hAnsi="Times New Roman"/>
              </w:rPr>
            </w:pPr>
            <w:r w:rsidRPr="0045658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4B">
              <w:rPr>
                <w:rFonts w:ascii="Times New Roman" w:hAnsi="Times New Roman"/>
                <w:color w:val="000000" w:themeColor="text1"/>
              </w:rPr>
              <w:t>формировать умение работать в группе, умение представлять результат своей деятельности и результат сотрудничества.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8647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20B5">
              <w:rPr>
                <w:rFonts w:ascii="Times New Roman" w:eastAsia="Times New Roman" w:hAnsi="Times New Roman"/>
                <w:sz w:val="24"/>
                <w:szCs w:val="24"/>
              </w:rPr>
              <w:t>ИКТ на уроке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используются</w:t>
            </w:r>
            <w:r w:rsidRPr="001420B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способствует активизации познавательной деятельности учащихся, повышают объём выполняемой работы на уроке, обеспечивают наглядность, эффективность обучения.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8647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1420B5">
              <w:rPr>
                <w:rFonts w:ascii="Times New Roman" w:eastAsia="Times New Roman" w:hAnsi="Times New Roman"/>
                <w:sz w:val="24"/>
                <w:szCs w:val="24"/>
              </w:rPr>
              <w:t xml:space="preserve">труктуры урока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420B5">
              <w:rPr>
                <w:rFonts w:ascii="Times New Roman" w:eastAsia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ует </w:t>
            </w:r>
            <w:r w:rsidRPr="001420B5">
              <w:rPr>
                <w:rFonts w:ascii="Times New Roman" w:eastAsia="Times New Roman" w:hAnsi="Times New Roman"/>
                <w:sz w:val="24"/>
                <w:szCs w:val="24"/>
              </w:rPr>
              <w:t>основной дидактической задаче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Педагогический стиль</w:t>
            </w:r>
          </w:p>
        </w:tc>
        <w:tc>
          <w:tcPr>
            <w:tcW w:w="8647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Используется доброжелательный стиль общения. Речь учителя выразительна, богата, формулировки вопросов побуждают к учебному диалогу.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</w:tcPr>
          <w:p w:rsidR="003A1033" w:rsidRPr="006B34F4" w:rsidRDefault="003A1033" w:rsidP="00FC0CE4">
            <w:pPr>
              <w:pStyle w:val="a7"/>
              <w:spacing w:line="240" w:lineRule="atLeast"/>
              <w:jc w:val="both"/>
              <w:rPr>
                <w:sz w:val="22"/>
                <w:szCs w:val="22"/>
              </w:rPr>
            </w:pPr>
            <w:r w:rsidRPr="006B34F4">
              <w:rPr>
                <w:sz w:val="22"/>
                <w:szCs w:val="22"/>
              </w:rPr>
              <w:t xml:space="preserve">На уроке использовался </w:t>
            </w:r>
            <w:proofErr w:type="spellStart"/>
            <w:r w:rsidRPr="006B34F4">
              <w:rPr>
                <w:sz w:val="22"/>
                <w:szCs w:val="22"/>
              </w:rPr>
              <w:t>мультимедийный</w:t>
            </w:r>
            <w:proofErr w:type="spellEnd"/>
            <w:r w:rsidRPr="006B34F4">
              <w:rPr>
                <w:sz w:val="22"/>
                <w:szCs w:val="22"/>
              </w:rPr>
              <w:t xml:space="preserve"> проектор (для экономии времени на уроке, развития интереса к обучению, обобщения знаний).</w:t>
            </w:r>
          </w:p>
          <w:p w:rsidR="003A1033" w:rsidRPr="00793C69" w:rsidRDefault="003A1033" w:rsidP="00FC0CE4">
            <w:pPr>
              <w:pStyle w:val="a7"/>
              <w:spacing w:line="240" w:lineRule="atLeast"/>
              <w:jc w:val="both"/>
            </w:pPr>
            <w:r w:rsidRPr="00B6049D">
              <w:tab/>
              <w:t xml:space="preserve"> </w:t>
            </w:r>
          </w:p>
        </w:tc>
      </w:tr>
      <w:tr w:rsidR="003A1033" w:rsidRPr="00E673D0" w:rsidTr="00FC0CE4">
        <w:tc>
          <w:tcPr>
            <w:tcW w:w="5920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</w:t>
            </w:r>
          </w:p>
        </w:tc>
        <w:tc>
          <w:tcPr>
            <w:tcW w:w="8647" w:type="dxa"/>
          </w:tcPr>
          <w:p w:rsidR="003A1033" w:rsidRPr="00E673D0" w:rsidRDefault="003A1033" w:rsidP="00FC0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учебном кабинете поддерживается температурный режим, проветривание,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обучению.</w:t>
            </w:r>
          </w:p>
        </w:tc>
      </w:tr>
    </w:tbl>
    <w:p w:rsidR="00E62A84" w:rsidRDefault="00E62A84"/>
    <w:sectPr w:rsidR="00E62A84" w:rsidSect="00877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EAC7A"/>
    <w:lvl w:ilvl="0">
      <w:numFmt w:val="bullet"/>
      <w:lvlText w:val="*"/>
      <w:lvlJc w:val="left"/>
    </w:lvl>
  </w:abstractNum>
  <w:abstractNum w:abstractNumId="1">
    <w:nsid w:val="007A6874"/>
    <w:multiLevelType w:val="multilevel"/>
    <w:tmpl w:val="12B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3310"/>
    <w:multiLevelType w:val="hybridMultilevel"/>
    <w:tmpl w:val="C8F0527E"/>
    <w:lvl w:ilvl="0" w:tplc="D9842CC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466EC0"/>
    <w:multiLevelType w:val="multilevel"/>
    <w:tmpl w:val="167A9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07BFB"/>
    <w:multiLevelType w:val="multilevel"/>
    <w:tmpl w:val="479C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25A4D"/>
    <w:multiLevelType w:val="multilevel"/>
    <w:tmpl w:val="0CDE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C3874"/>
    <w:multiLevelType w:val="multilevel"/>
    <w:tmpl w:val="0F1039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D82581"/>
    <w:multiLevelType w:val="multilevel"/>
    <w:tmpl w:val="04D826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7855F1"/>
    <w:multiLevelType w:val="multilevel"/>
    <w:tmpl w:val="A5EA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E15E8"/>
    <w:multiLevelType w:val="multilevel"/>
    <w:tmpl w:val="4C74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91CDD"/>
    <w:multiLevelType w:val="multilevel"/>
    <w:tmpl w:val="EB6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675"/>
    <w:rsid w:val="00026218"/>
    <w:rsid w:val="001231A1"/>
    <w:rsid w:val="001404EF"/>
    <w:rsid w:val="00152A3F"/>
    <w:rsid w:val="0019027C"/>
    <w:rsid w:val="001C0CF1"/>
    <w:rsid w:val="002A48A7"/>
    <w:rsid w:val="003852DB"/>
    <w:rsid w:val="003A1033"/>
    <w:rsid w:val="00417B47"/>
    <w:rsid w:val="00432C53"/>
    <w:rsid w:val="00497BC0"/>
    <w:rsid w:val="004A765A"/>
    <w:rsid w:val="004D5739"/>
    <w:rsid w:val="004F0729"/>
    <w:rsid w:val="004F4FDD"/>
    <w:rsid w:val="00517D65"/>
    <w:rsid w:val="00545A66"/>
    <w:rsid w:val="00567FFD"/>
    <w:rsid w:val="005E3CDE"/>
    <w:rsid w:val="00620751"/>
    <w:rsid w:val="00735AAE"/>
    <w:rsid w:val="00755AE6"/>
    <w:rsid w:val="008626DA"/>
    <w:rsid w:val="00877641"/>
    <w:rsid w:val="008A39E9"/>
    <w:rsid w:val="008A7E1A"/>
    <w:rsid w:val="008E72E5"/>
    <w:rsid w:val="008F2675"/>
    <w:rsid w:val="00940127"/>
    <w:rsid w:val="00966E14"/>
    <w:rsid w:val="009A7FD1"/>
    <w:rsid w:val="009C4E0B"/>
    <w:rsid w:val="00A400DB"/>
    <w:rsid w:val="00A82D3A"/>
    <w:rsid w:val="00B82E5D"/>
    <w:rsid w:val="00B91E65"/>
    <w:rsid w:val="00BB3026"/>
    <w:rsid w:val="00BF2048"/>
    <w:rsid w:val="00C51A42"/>
    <w:rsid w:val="00C51E76"/>
    <w:rsid w:val="00CB5842"/>
    <w:rsid w:val="00DB5757"/>
    <w:rsid w:val="00E012D8"/>
    <w:rsid w:val="00E62A84"/>
    <w:rsid w:val="00E769B6"/>
    <w:rsid w:val="00EB1DCF"/>
    <w:rsid w:val="00EE746B"/>
    <w:rsid w:val="00F045F3"/>
    <w:rsid w:val="00F22C7E"/>
    <w:rsid w:val="00F31581"/>
    <w:rsid w:val="00F8095F"/>
    <w:rsid w:val="00FD734E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7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04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A7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1033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3A103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C733-0EF7-4D34-BF73-89244CCE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2022-05-30T20:32:00Z</cp:lastPrinted>
  <dcterms:created xsi:type="dcterms:W3CDTF">2022-06-05T18:18:00Z</dcterms:created>
  <dcterms:modified xsi:type="dcterms:W3CDTF">2022-06-05T18:18:00Z</dcterms:modified>
</cp:coreProperties>
</file>